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B9876" w14:textId="2D94DB15" w:rsidR="00972604" w:rsidRPr="007514D4" w:rsidRDefault="00972604" w:rsidP="00972604">
      <w:pPr>
        <w:jc w:val="center"/>
      </w:pPr>
      <w:r w:rsidRPr="007514D4">
        <w:t>施設の運営についての重要事項に関する規程(兼運営規程)</w:t>
      </w:r>
    </w:p>
    <w:p w14:paraId="39795ABD" w14:textId="02DB1092" w:rsidR="006F634E" w:rsidRPr="000F48F1" w:rsidRDefault="000F48F1" w:rsidP="00972F73">
      <w:pPr>
        <w:pStyle w:val="a4"/>
        <w:rPr>
          <w:rFonts w:asciiTheme="majorEastAsia" w:eastAsiaTheme="majorEastAsia" w:hAnsiTheme="majorEastAsia"/>
          <w:b w:val="0"/>
          <w:bCs/>
          <w:sz w:val="20"/>
          <w:szCs w:val="20"/>
        </w:rPr>
      </w:pPr>
      <w:r>
        <w:rPr>
          <w:rFonts w:asciiTheme="majorEastAsia" w:eastAsiaTheme="majorEastAsia" w:hAnsiTheme="majorEastAsia" w:hint="eastAsia"/>
          <w:b w:val="0"/>
          <w:bCs/>
          <w:sz w:val="20"/>
          <w:szCs w:val="20"/>
        </w:rPr>
        <w:t>＜</w:t>
      </w:r>
      <w:r w:rsidR="00972F73" w:rsidRPr="000F48F1">
        <w:rPr>
          <w:rFonts w:asciiTheme="majorEastAsia" w:eastAsiaTheme="majorEastAsia" w:hAnsiTheme="majorEastAsia" w:hint="eastAsia"/>
          <w:b w:val="0"/>
          <w:bCs/>
          <w:sz w:val="20"/>
          <w:szCs w:val="20"/>
        </w:rPr>
        <w:t>条例第</w:t>
      </w:r>
      <w:r w:rsidR="00972F73" w:rsidRPr="000F48F1">
        <w:rPr>
          <w:rFonts w:asciiTheme="majorEastAsia" w:eastAsiaTheme="majorEastAsia" w:hAnsiTheme="majorEastAsia"/>
          <w:b w:val="0"/>
          <w:bCs/>
          <w:sz w:val="20"/>
          <w:szCs w:val="20"/>
        </w:rPr>
        <w:t>16</w:t>
      </w:r>
      <w:r w:rsidR="00972F73" w:rsidRPr="000F48F1">
        <w:rPr>
          <w:rFonts w:asciiTheme="majorEastAsia" w:eastAsiaTheme="majorEastAsia" w:hAnsiTheme="majorEastAsia" w:hint="eastAsia"/>
          <w:b w:val="0"/>
          <w:bCs/>
          <w:sz w:val="20"/>
          <w:szCs w:val="20"/>
        </w:rPr>
        <w:t>条第</w:t>
      </w:r>
      <w:r w:rsidR="00972F73" w:rsidRPr="000F48F1">
        <w:rPr>
          <w:rFonts w:asciiTheme="majorEastAsia" w:eastAsiaTheme="majorEastAsia" w:hAnsiTheme="majorEastAsia"/>
          <w:b w:val="0"/>
          <w:bCs/>
          <w:sz w:val="20"/>
          <w:szCs w:val="20"/>
        </w:rPr>
        <w:t>2</w:t>
      </w:r>
      <w:r w:rsidR="00972F73" w:rsidRPr="000F48F1">
        <w:rPr>
          <w:rFonts w:asciiTheme="majorEastAsia" w:eastAsiaTheme="majorEastAsia" w:hAnsiTheme="majorEastAsia" w:hint="eastAsia"/>
          <w:b w:val="0"/>
          <w:bCs/>
          <w:sz w:val="20"/>
          <w:szCs w:val="20"/>
        </w:rPr>
        <w:t>項</w:t>
      </w:r>
      <w:r w:rsidR="00972F73" w:rsidRPr="000F48F1">
        <w:rPr>
          <w:rFonts w:asciiTheme="majorEastAsia" w:eastAsiaTheme="majorEastAsia" w:hAnsiTheme="majorEastAsia"/>
          <w:b w:val="0"/>
          <w:bCs/>
          <w:sz w:val="20"/>
          <w:szCs w:val="20"/>
        </w:rPr>
        <w:t>(</w:t>
      </w:r>
      <w:r w:rsidR="00972F73" w:rsidRPr="000F48F1">
        <w:rPr>
          <w:rFonts w:asciiTheme="majorEastAsia" w:eastAsiaTheme="majorEastAsia" w:hAnsiTheme="majorEastAsia" w:hint="eastAsia"/>
          <w:b w:val="0"/>
          <w:bCs/>
          <w:sz w:val="20"/>
          <w:szCs w:val="20"/>
        </w:rPr>
        <w:t>重要事項</w:t>
      </w:r>
      <w:r w:rsidR="00972F73" w:rsidRPr="000F48F1">
        <w:rPr>
          <w:rFonts w:asciiTheme="majorEastAsia" w:eastAsiaTheme="majorEastAsia" w:hAnsiTheme="majorEastAsia"/>
          <w:b w:val="0"/>
          <w:bCs/>
          <w:sz w:val="20"/>
          <w:szCs w:val="20"/>
        </w:rPr>
        <w:t>)</w:t>
      </w:r>
      <w:r w:rsidR="00972F73" w:rsidRPr="000F48F1">
        <w:rPr>
          <w:rFonts w:asciiTheme="majorEastAsia" w:eastAsiaTheme="majorEastAsia" w:hAnsiTheme="majorEastAsia" w:hint="eastAsia"/>
          <w:b w:val="0"/>
          <w:bCs/>
          <w:sz w:val="20"/>
          <w:szCs w:val="20"/>
        </w:rPr>
        <w:t>準拠</w:t>
      </w:r>
      <w:r w:rsidR="00972F73" w:rsidRPr="000F48F1">
        <w:rPr>
          <w:rFonts w:asciiTheme="majorEastAsia" w:eastAsiaTheme="majorEastAsia" w:hAnsiTheme="majorEastAsia"/>
          <w:b w:val="0"/>
          <w:bCs/>
          <w:sz w:val="20"/>
          <w:szCs w:val="20"/>
        </w:rPr>
        <w:t>/</w:t>
      </w:r>
      <w:r w:rsidR="00972F73" w:rsidRPr="000F48F1">
        <w:rPr>
          <w:rFonts w:asciiTheme="majorEastAsia" w:eastAsiaTheme="majorEastAsia" w:hAnsiTheme="majorEastAsia" w:hint="eastAsia"/>
          <w:b w:val="0"/>
          <w:bCs/>
          <w:sz w:val="20"/>
          <w:szCs w:val="20"/>
        </w:rPr>
        <w:t>条例第</w:t>
      </w:r>
      <w:r w:rsidR="00972F73" w:rsidRPr="000F48F1">
        <w:rPr>
          <w:rFonts w:asciiTheme="majorEastAsia" w:eastAsiaTheme="majorEastAsia" w:hAnsiTheme="majorEastAsia"/>
          <w:b w:val="0"/>
          <w:bCs/>
          <w:sz w:val="20"/>
          <w:szCs w:val="20"/>
        </w:rPr>
        <w:t>19</w:t>
      </w:r>
      <w:r w:rsidR="00972F73" w:rsidRPr="000F48F1">
        <w:rPr>
          <w:rFonts w:asciiTheme="majorEastAsia" w:eastAsiaTheme="majorEastAsia" w:hAnsiTheme="majorEastAsia" w:hint="eastAsia"/>
          <w:b w:val="0"/>
          <w:bCs/>
          <w:sz w:val="20"/>
          <w:szCs w:val="20"/>
        </w:rPr>
        <w:t>条</w:t>
      </w:r>
      <w:r w:rsidR="00972F73" w:rsidRPr="000F48F1">
        <w:rPr>
          <w:rFonts w:asciiTheme="majorEastAsia" w:eastAsiaTheme="majorEastAsia" w:hAnsiTheme="majorEastAsia"/>
          <w:b w:val="0"/>
          <w:bCs/>
          <w:sz w:val="20"/>
          <w:szCs w:val="20"/>
        </w:rPr>
        <w:t>(</w:t>
      </w:r>
      <w:r w:rsidR="00972F73" w:rsidRPr="000F48F1">
        <w:rPr>
          <w:rFonts w:asciiTheme="majorEastAsia" w:eastAsiaTheme="majorEastAsia" w:hAnsiTheme="majorEastAsia" w:hint="eastAsia"/>
          <w:b w:val="0"/>
          <w:bCs/>
          <w:sz w:val="20"/>
          <w:szCs w:val="20"/>
        </w:rPr>
        <w:t>苦情対応</w:t>
      </w:r>
      <w:r w:rsidR="00972F73" w:rsidRPr="000F48F1">
        <w:rPr>
          <w:rFonts w:asciiTheme="majorEastAsia" w:eastAsiaTheme="majorEastAsia" w:hAnsiTheme="majorEastAsia"/>
          <w:b w:val="0"/>
          <w:bCs/>
          <w:sz w:val="20"/>
          <w:szCs w:val="20"/>
        </w:rPr>
        <w:t>)</w:t>
      </w:r>
      <w:r w:rsidR="00972F73" w:rsidRPr="000F48F1">
        <w:rPr>
          <w:rFonts w:asciiTheme="majorEastAsia" w:eastAsiaTheme="majorEastAsia" w:hAnsiTheme="majorEastAsia" w:hint="eastAsia"/>
          <w:b w:val="0"/>
          <w:bCs/>
          <w:sz w:val="20"/>
          <w:szCs w:val="20"/>
        </w:rPr>
        <w:t>準拠</w:t>
      </w:r>
      <w:r>
        <w:rPr>
          <w:rFonts w:asciiTheme="majorEastAsia" w:eastAsiaTheme="majorEastAsia" w:hAnsiTheme="majorEastAsia" w:hint="eastAsia"/>
          <w:b w:val="0"/>
          <w:bCs/>
          <w:sz w:val="20"/>
          <w:szCs w:val="20"/>
        </w:rPr>
        <w:t>＞</w:t>
      </w:r>
    </w:p>
    <w:p w14:paraId="4B03B0DB" w14:textId="77777777" w:rsidR="00972F73" w:rsidRPr="000F48F1" w:rsidRDefault="00972F73" w:rsidP="00972F73">
      <w:pPr>
        <w:pStyle w:val="a4"/>
        <w:rPr>
          <w:rFonts w:asciiTheme="majorEastAsia" w:eastAsiaTheme="majorEastAsia" w:hAnsiTheme="majorEastAsia"/>
          <w:b w:val="0"/>
          <w:bCs/>
          <w:sz w:val="20"/>
          <w:szCs w:val="20"/>
        </w:rPr>
      </w:pPr>
    </w:p>
    <w:p w14:paraId="73E65FB4" w14:textId="47BCE6D4" w:rsidR="005D422C" w:rsidRPr="007514D4" w:rsidRDefault="00BC3F17" w:rsidP="00972F73">
      <w:pPr>
        <w:pStyle w:val="a4"/>
        <w:rPr>
          <w:rFonts w:asciiTheme="majorEastAsia" w:eastAsiaTheme="majorEastAsia" w:hAnsiTheme="majorEastAsia"/>
        </w:rPr>
      </w:pPr>
      <w:r w:rsidRPr="007514D4">
        <w:rPr>
          <w:rFonts w:asciiTheme="majorEastAsia" w:eastAsiaTheme="majorEastAsia" w:hAnsiTheme="majorEastAsia" w:hint="eastAsia"/>
          <w:sz w:val="20"/>
          <w:szCs w:val="20"/>
        </w:rPr>
        <w:t xml:space="preserve">社会福祉法人　菊清会　</w:t>
      </w:r>
      <w:r w:rsidR="008D0F6C">
        <w:rPr>
          <w:rFonts w:asciiTheme="majorEastAsia" w:eastAsiaTheme="majorEastAsia" w:hAnsiTheme="majorEastAsia" w:hint="eastAsia"/>
          <w:sz w:val="20"/>
          <w:szCs w:val="20"/>
        </w:rPr>
        <w:t>ぴっころ</w:t>
      </w:r>
      <w:r w:rsidR="005D422C" w:rsidRPr="007514D4">
        <w:rPr>
          <w:rFonts w:asciiTheme="majorEastAsia" w:eastAsiaTheme="majorEastAsia" w:hAnsiTheme="majorEastAsia" w:hint="eastAsia"/>
          <w:sz w:val="20"/>
          <w:szCs w:val="20"/>
        </w:rPr>
        <w:t>保育園</w:t>
      </w:r>
    </w:p>
    <w:p w14:paraId="67F26DE8" w14:textId="77777777" w:rsidR="005D422C" w:rsidRPr="007514D4" w:rsidRDefault="005D422C" w:rsidP="00972F73">
      <w:pPr>
        <w:pStyle w:val="a4"/>
        <w:rPr>
          <w:rFonts w:asciiTheme="majorEastAsia" w:eastAsiaTheme="majorEastAsia" w:hAnsiTheme="majorEastAsia"/>
        </w:rPr>
      </w:pPr>
    </w:p>
    <w:p w14:paraId="5A6F3E50" w14:textId="77777777" w:rsidR="005D422C" w:rsidRPr="007514D4" w:rsidRDefault="005D422C" w:rsidP="00972604">
      <w:pPr>
        <w:pStyle w:val="a6"/>
        <w:rPr>
          <w:rFonts w:asciiTheme="majorEastAsia" w:eastAsiaTheme="majorEastAsia" w:hAnsiTheme="majorEastAsia"/>
          <w:sz w:val="20"/>
        </w:rPr>
      </w:pPr>
      <w:r w:rsidRPr="007514D4">
        <w:rPr>
          <w:rFonts w:asciiTheme="majorEastAsia" w:eastAsiaTheme="majorEastAsia" w:hAnsiTheme="majorEastAsia" w:hint="eastAsia"/>
          <w:sz w:val="20"/>
        </w:rPr>
        <w:t>第１章　総　　則</w:t>
      </w:r>
    </w:p>
    <w:p w14:paraId="78B66584" w14:textId="77777777" w:rsidR="005D422C" w:rsidRPr="007514D4" w:rsidRDefault="005D422C" w:rsidP="00972604">
      <w:pPr>
        <w:spacing w:line="240" w:lineRule="auto"/>
        <w:rPr>
          <w:sz w:val="20"/>
          <w:szCs w:val="20"/>
        </w:rPr>
      </w:pPr>
    </w:p>
    <w:p w14:paraId="08616CB9" w14:textId="77777777" w:rsidR="005D422C" w:rsidRPr="007514D4" w:rsidRDefault="005D422C" w:rsidP="00972604">
      <w:pPr>
        <w:pStyle w:val="1"/>
      </w:pPr>
      <w:r w:rsidRPr="007514D4">
        <w:rPr>
          <w:rFonts w:hint="eastAsia"/>
        </w:rPr>
        <w:t>（目的）</w:t>
      </w:r>
    </w:p>
    <w:p w14:paraId="1C949AC0"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第１条　本園は、児童福祉法（以下「法」という。）に基づいて心身ともに健やかに育成されるよう乳児</w:t>
      </w:r>
      <w:r w:rsidR="001A1F6F" w:rsidRPr="007514D4">
        <w:rPr>
          <w:rFonts w:asciiTheme="majorEastAsia" w:eastAsiaTheme="majorEastAsia" w:hAnsiTheme="majorEastAsia" w:hint="eastAsia"/>
          <w:sz w:val="20"/>
        </w:rPr>
        <w:t>及び</w:t>
      </w:r>
      <w:r w:rsidRPr="007514D4">
        <w:rPr>
          <w:rFonts w:asciiTheme="majorEastAsia" w:eastAsiaTheme="majorEastAsia" w:hAnsiTheme="majorEastAsia" w:hint="eastAsia"/>
          <w:sz w:val="20"/>
        </w:rPr>
        <w:t>幼児の保育事業を行うことを目的とする。</w:t>
      </w:r>
    </w:p>
    <w:p w14:paraId="0C016B4E" w14:textId="77777777" w:rsidR="002836F0" w:rsidRPr="007514D4" w:rsidRDefault="002836F0" w:rsidP="00972604">
      <w:pPr>
        <w:pStyle w:val="1"/>
      </w:pPr>
      <w:r w:rsidRPr="007514D4">
        <w:rPr>
          <w:rFonts w:hint="eastAsia"/>
        </w:rPr>
        <w:t>（運営方針）</w:t>
      </w:r>
    </w:p>
    <w:p w14:paraId="2D7E419D" w14:textId="77777777" w:rsidR="002836F0" w:rsidRPr="007514D4" w:rsidRDefault="00B76F8F" w:rsidP="00096DB3">
      <w:pPr>
        <w:spacing w:line="240" w:lineRule="auto"/>
        <w:ind w:left="231" w:hangingChars="100" w:hanging="231"/>
        <w:rPr>
          <w:sz w:val="20"/>
          <w:szCs w:val="20"/>
        </w:rPr>
      </w:pPr>
      <w:r w:rsidRPr="007514D4">
        <w:rPr>
          <w:rFonts w:hint="eastAsia"/>
          <w:sz w:val="20"/>
          <w:szCs w:val="20"/>
        </w:rPr>
        <w:t>第２条　本園は、</w:t>
      </w:r>
      <w:r w:rsidRPr="007514D4">
        <w:rPr>
          <w:sz w:val="20"/>
          <w:szCs w:val="20"/>
        </w:rPr>
        <w:t>家庭を離れる時間の長い園児に、温かい家庭的な保育を行</w:t>
      </w:r>
      <w:r w:rsidRPr="007514D4">
        <w:rPr>
          <w:rFonts w:hint="eastAsia"/>
          <w:sz w:val="20"/>
          <w:szCs w:val="20"/>
        </w:rPr>
        <w:t>い、</w:t>
      </w:r>
      <w:r w:rsidRPr="007514D4">
        <w:rPr>
          <w:sz w:val="20"/>
          <w:szCs w:val="20"/>
        </w:rPr>
        <w:t xml:space="preserve"> 園児の無限の可能性を信じ、本来持っている能力を伸ばす保育を行う</w:t>
      </w:r>
      <w:r w:rsidRPr="007514D4">
        <w:rPr>
          <w:rFonts w:hint="eastAsia"/>
          <w:sz w:val="20"/>
          <w:szCs w:val="20"/>
        </w:rPr>
        <w:t>とともに、</w:t>
      </w:r>
      <w:r w:rsidRPr="007514D4">
        <w:rPr>
          <w:sz w:val="20"/>
          <w:szCs w:val="20"/>
        </w:rPr>
        <w:t>家庭との連携を密にし、園と家庭との理解、協調を目指す</w:t>
      </w:r>
      <w:r w:rsidRPr="007514D4">
        <w:rPr>
          <w:rFonts w:hint="eastAsia"/>
          <w:sz w:val="20"/>
          <w:szCs w:val="20"/>
        </w:rPr>
        <w:t>ことを運営方針とする。</w:t>
      </w:r>
    </w:p>
    <w:p w14:paraId="5FA7F94D" w14:textId="77777777" w:rsidR="005D422C" w:rsidRPr="007514D4" w:rsidRDefault="005D422C" w:rsidP="00972604">
      <w:pPr>
        <w:pStyle w:val="1"/>
      </w:pPr>
      <w:r w:rsidRPr="007514D4">
        <w:rPr>
          <w:rFonts w:hint="eastAsia"/>
        </w:rPr>
        <w:t>（名称）</w:t>
      </w:r>
    </w:p>
    <w:p w14:paraId="4A13F3EF" w14:textId="61A60C68"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B76F8F" w:rsidRPr="007514D4">
        <w:rPr>
          <w:rFonts w:asciiTheme="majorEastAsia" w:eastAsiaTheme="majorEastAsia" w:hAnsiTheme="majorEastAsia" w:hint="eastAsia"/>
          <w:sz w:val="20"/>
        </w:rPr>
        <w:t>３</w:t>
      </w:r>
      <w:r w:rsidR="00BC3F17" w:rsidRPr="007514D4">
        <w:rPr>
          <w:rFonts w:asciiTheme="majorEastAsia" w:eastAsiaTheme="majorEastAsia" w:hAnsiTheme="majorEastAsia" w:hint="eastAsia"/>
          <w:sz w:val="20"/>
        </w:rPr>
        <w:t>条　本園は、</w:t>
      </w:r>
      <w:r w:rsidR="008D0F6C">
        <w:rPr>
          <w:rFonts w:asciiTheme="majorEastAsia" w:eastAsiaTheme="majorEastAsia" w:hAnsiTheme="majorEastAsia" w:hint="eastAsia"/>
          <w:sz w:val="20"/>
        </w:rPr>
        <w:t>ぴっころ</w:t>
      </w:r>
      <w:r w:rsidRPr="007514D4">
        <w:rPr>
          <w:rFonts w:asciiTheme="majorEastAsia" w:eastAsiaTheme="majorEastAsia" w:hAnsiTheme="majorEastAsia" w:hint="eastAsia"/>
          <w:sz w:val="20"/>
        </w:rPr>
        <w:t>保育園と称する。</w:t>
      </w:r>
    </w:p>
    <w:p w14:paraId="7A82066A" w14:textId="77777777" w:rsidR="005D422C" w:rsidRPr="007514D4" w:rsidRDefault="005D422C" w:rsidP="00972604">
      <w:pPr>
        <w:pStyle w:val="1"/>
      </w:pPr>
      <w:r w:rsidRPr="007514D4">
        <w:rPr>
          <w:rFonts w:hint="eastAsia"/>
        </w:rPr>
        <w:t>（所在地）</w:t>
      </w:r>
    </w:p>
    <w:p w14:paraId="693D149B" w14:textId="2125E032"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E664DF" w:rsidRPr="007514D4">
        <w:rPr>
          <w:rFonts w:asciiTheme="majorEastAsia" w:eastAsiaTheme="majorEastAsia" w:hAnsiTheme="majorEastAsia" w:hint="eastAsia"/>
          <w:sz w:val="20"/>
        </w:rPr>
        <w:t>４</w:t>
      </w:r>
      <w:r w:rsidRPr="007514D4">
        <w:rPr>
          <w:rFonts w:asciiTheme="majorEastAsia" w:eastAsiaTheme="majorEastAsia" w:hAnsiTheme="majorEastAsia" w:hint="eastAsia"/>
          <w:sz w:val="20"/>
        </w:rPr>
        <w:t>条　本園を東京都</w:t>
      </w:r>
      <w:r w:rsidR="00BC3F17" w:rsidRPr="007514D4">
        <w:rPr>
          <w:rFonts w:asciiTheme="majorEastAsia" w:eastAsiaTheme="majorEastAsia" w:hAnsiTheme="majorEastAsia" w:hint="eastAsia"/>
          <w:sz w:val="20"/>
        </w:rPr>
        <w:t>世田谷区桜新町二丁目</w:t>
      </w:r>
      <w:r w:rsidR="008D0F6C">
        <w:rPr>
          <w:rFonts w:asciiTheme="majorEastAsia" w:eastAsiaTheme="majorEastAsia" w:hAnsiTheme="majorEastAsia" w:hint="eastAsia"/>
          <w:sz w:val="20"/>
        </w:rPr>
        <w:t>１３</w:t>
      </w:r>
      <w:r w:rsidR="00BC3F17" w:rsidRPr="007514D4">
        <w:rPr>
          <w:rFonts w:asciiTheme="majorEastAsia" w:eastAsiaTheme="majorEastAsia" w:hAnsiTheme="majorEastAsia" w:hint="eastAsia"/>
          <w:sz w:val="20"/>
        </w:rPr>
        <w:t>番地</w:t>
      </w:r>
      <w:r w:rsidR="008D0F6C">
        <w:rPr>
          <w:rFonts w:asciiTheme="majorEastAsia" w:eastAsiaTheme="majorEastAsia" w:hAnsiTheme="majorEastAsia" w:hint="eastAsia"/>
          <w:sz w:val="20"/>
        </w:rPr>
        <w:t>１７</w:t>
      </w:r>
      <w:r w:rsidR="001A1F6F" w:rsidRPr="007514D4">
        <w:rPr>
          <w:rFonts w:asciiTheme="majorEastAsia" w:eastAsiaTheme="majorEastAsia" w:hAnsiTheme="majorEastAsia" w:hint="eastAsia"/>
          <w:sz w:val="20"/>
        </w:rPr>
        <w:t>号</w:t>
      </w:r>
      <w:r w:rsidRPr="007514D4">
        <w:rPr>
          <w:rFonts w:asciiTheme="majorEastAsia" w:eastAsiaTheme="majorEastAsia" w:hAnsiTheme="majorEastAsia" w:hint="eastAsia"/>
          <w:sz w:val="20"/>
        </w:rPr>
        <w:t>に置く。</w:t>
      </w:r>
    </w:p>
    <w:p w14:paraId="674C6123" w14:textId="77777777" w:rsidR="005D422C" w:rsidRPr="007514D4" w:rsidRDefault="005D422C" w:rsidP="00972604">
      <w:pPr>
        <w:spacing w:line="240" w:lineRule="auto"/>
        <w:rPr>
          <w:sz w:val="20"/>
          <w:szCs w:val="20"/>
        </w:rPr>
      </w:pPr>
    </w:p>
    <w:p w14:paraId="78376BF4" w14:textId="77777777" w:rsidR="005D422C" w:rsidRPr="007514D4" w:rsidRDefault="005D422C" w:rsidP="00972604">
      <w:pPr>
        <w:pStyle w:val="a6"/>
        <w:rPr>
          <w:rFonts w:asciiTheme="majorEastAsia" w:eastAsiaTheme="majorEastAsia" w:hAnsiTheme="majorEastAsia"/>
          <w:sz w:val="20"/>
        </w:rPr>
      </w:pPr>
      <w:r w:rsidRPr="007514D4">
        <w:rPr>
          <w:rFonts w:asciiTheme="majorEastAsia" w:eastAsiaTheme="majorEastAsia" w:hAnsiTheme="majorEastAsia" w:hint="eastAsia"/>
          <w:sz w:val="20"/>
        </w:rPr>
        <w:t>第２章　職員及び職務</w:t>
      </w:r>
    </w:p>
    <w:p w14:paraId="01357398" w14:textId="77777777" w:rsidR="005D422C" w:rsidRPr="007514D4" w:rsidRDefault="005D422C" w:rsidP="00972604">
      <w:pPr>
        <w:spacing w:line="240" w:lineRule="auto"/>
        <w:rPr>
          <w:sz w:val="20"/>
          <w:szCs w:val="20"/>
        </w:rPr>
      </w:pPr>
    </w:p>
    <w:p w14:paraId="7AA03CBF" w14:textId="77777777" w:rsidR="005D422C" w:rsidRPr="007514D4" w:rsidRDefault="005D422C" w:rsidP="00972604">
      <w:pPr>
        <w:pStyle w:val="1"/>
      </w:pPr>
      <w:r w:rsidRPr="007514D4">
        <w:rPr>
          <w:rFonts w:hint="eastAsia"/>
        </w:rPr>
        <w:t>（職員の</w:t>
      </w:r>
      <w:r w:rsidR="00AC1123" w:rsidRPr="007514D4">
        <w:rPr>
          <w:rFonts w:hint="eastAsia"/>
        </w:rPr>
        <w:t>職種</w:t>
      </w:r>
      <w:r w:rsidRPr="007514D4">
        <w:rPr>
          <w:rFonts w:hint="eastAsia"/>
        </w:rPr>
        <w:t>及び</w:t>
      </w:r>
      <w:r w:rsidR="00AC1123" w:rsidRPr="007514D4">
        <w:rPr>
          <w:rFonts w:hint="eastAsia"/>
        </w:rPr>
        <w:t>員数</w:t>
      </w:r>
      <w:r w:rsidRPr="007514D4">
        <w:rPr>
          <w:rFonts w:hint="eastAsia"/>
        </w:rPr>
        <w:t>）</w:t>
      </w:r>
    </w:p>
    <w:p w14:paraId="704763DF"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E664DF" w:rsidRPr="007514D4">
        <w:rPr>
          <w:rFonts w:asciiTheme="majorEastAsia" w:eastAsiaTheme="majorEastAsia" w:hAnsiTheme="majorEastAsia" w:hint="eastAsia"/>
          <w:sz w:val="20"/>
        </w:rPr>
        <w:t>５</w:t>
      </w:r>
      <w:r w:rsidRPr="007514D4">
        <w:rPr>
          <w:rFonts w:asciiTheme="majorEastAsia" w:eastAsiaTheme="majorEastAsia" w:hAnsiTheme="majorEastAsia" w:hint="eastAsia"/>
          <w:sz w:val="20"/>
        </w:rPr>
        <w:t>条　園に次の職員を置く。</w:t>
      </w:r>
    </w:p>
    <w:p w14:paraId="7DCF4A62" w14:textId="0ECE1BDF" w:rsidR="005D422C" w:rsidRPr="007514D4" w:rsidRDefault="005D422C" w:rsidP="00972604">
      <w:pPr>
        <w:pStyle w:val="1"/>
      </w:pPr>
      <w:r w:rsidRPr="007514D4">
        <w:rPr>
          <w:rFonts w:hint="eastAsia"/>
        </w:rPr>
        <w:t xml:space="preserve">（１）園　長　　　</w:t>
      </w:r>
      <w:r w:rsidR="001A1F6F" w:rsidRPr="007514D4">
        <w:rPr>
          <w:rFonts w:hint="eastAsia"/>
        </w:rPr>
        <w:t xml:space="preserve">　　　</w:t>
      </w:r>
      <w:r w:rsidRPr="007514D4">
        <w:rPr>
          <w:rFonts w:hint="eastAsia"/>
        </w:rPr>
        <w:t xml:space="preserve">１名　　</w:t>
      </w:r>
      <w:r w:rsidR="00376E01" w:rsidRPr="007514D4">
        <w:rPr>
          <w:rFonts w:hint="eastAsia"/>
        </w:rPr>
        <w:t xml:space="preserve">　</w:t>
      </w:r>
      <w:r w:rsidR="006778A6" w:rsidRPr="000F48F1">
        <w:rPr>
          <w:rFonts w:hint="eastAsia"/>
        </w:rPr>
        <w:t>（７）</w:t>
      </w:r>
      <w:r w:rsidR="006778A6">
        <w:rPr>
          <w:rFonts w:hint="eastAsia"/>
        </w:rPr>
        <w:t>調理師　　　　０名</w:t>
      </w:r>
    </w:p>
    <w:p w14:paraId="146592DB" w14:textId="784EC996" w:rsidR="005D422C" w:rsidRPr="006778A6" w:rsidRDefault="001A1F6F" w:rsidP="00972604">
      <w:pPr>
        <w:spacing w:line="240" w:lineRule="auto"/>
        <w:rPr>
          <w:sz w:val="20"/>
          <w:szCs w:val="20"/>
        </w:rPr>
      </w:pPr>
      <w:r w:rsidRPr="007514D4">
        <w:rPr>
          <w:rFonts w:hint="eastAsia"/>
          <w:sz w:val="20"/>
          <w:szCs w:val="20"/>
        </w:rPr>
        <w:t>（２）副園長</w:t>
      </w:r>
      <w:r w:rsidR="005D422C" w:rsidRPr="007514D4">
        <w:rPr>
          <w:rFonts w:hint="eastAsia"/>
          <w:sz w:val="20"/>
          <w:szCs w:val="20"/>
        </w:rPr>
        <w:t xml:space="preserve">　</w:t>
      </w:r>
      <w:r w:rsidRPr="007514D4">
        <w:rPr>
          <w:rFonts w:hint="eastAsia"/>
          <w:sz w:val="20"/>
          <w:szCs w:val="20"/>
        </w:rPr>
        <w:t xml:space="preserve">　　　　　</w:t>
      </w:r>
      <w:r w:rsidR="00BC3F17" w:rsidRPr="007514D4">
        <w:rPr>
          <w:rFonts w:hint="eastAsia"/>
          <w:sz w:val="20"/>
          <w:szCs w:val="20"/>
        </w:rPr>
        <w:t>０</w:t>
      </w:r>
      <w:r w:rsidR="005D422C" w:rsidRPr="007514D4">
        <w:rPr>
          <w:rFonts w:hint="eastAsia"/>
          <w:sz w:val="20"/>
          <w:szCs w:val="20"/>
        </w:rPr>
        <w:t>名</w:t>
      </w:r>
      <w:r w:rsidRPr="007514D4">
        <w:rPr>
          <w:rFonts w:hint="eastAsia"/>
          <w:sz w:val="20"/>
          <w:szCs w:val="20"/>
        </w:rPr>
        <w:t xml:space="preserve">　　　</w:t>
      </w:r>
      <w:r w:rsidR="006778A6" w:rsidRPr="006778A6">
        <w:rPr>
          <w:rFonts w:hint="eastAsia"/>
          <w:sz w:val="20"/>
          <w:szCs w:val="20"/>
        </w:rPr>
        <w:t>（８）嘱託医　　　　１名</w:t>
      </w:r>
    </w:p>
    <w:p w14:paraId="17BF9BC6" w14:textId="51B0B40E" w:rsidR="005D422C" w:rsidRPr="006778A6" w:rsidRDefault="005D422C" w:rsidP="00972604">
      <w:pPr>
        <w:pStyle w:val="1"/>
      </w:pPr>
      <w:r w:rsidRPr="006778A6">
        <w:rPr>
          <w:rFonts w:hint="eastAsia"/>
        </w:rPr>
        <w:t>（３）</w:t>
      </w:r>
      <w:r w:rsidR="00BC3F17" w:rsidRPr="006778A6">
        <w:rPr>
          <w:rFonts w:hint="eastAsia"/>
        </w:rPr>
        <w:t xml:space="preserve">主任保育士　　　　</w:t>
      </w:r>
      <w:r w:rsidR="000F48F1" w:rsidRPr="006778A6">
        <w:rPr>
          <w:rFonts w:hint="eastAsia"/>
        </w:rPr>
        <w:t>１</w:t>
      </w:r>
      <w:r w:rsidRPr="006778A6">
        <w:rPr>
          <w:rFonts w:hint="eastAsia"/>
        </w:rPr>
        <w:t>名</w:t>
      </w:r>
      <w:r w:rsidR="001A1F6F" w:rsidRPr="006778A6">
        <w:rPr>
          <w:rFonts w:hint="eastAsia"/>
        </w:rPr>
        <w:t xml:space="preserve">　　　</w:t>
      </w:r>
      <w:r w:rsidR="006778A6" w:rsidRPr="006778A6">
        <w:rPr>
          <w:rFonts w:hint="eastAsia"/>
        </w:rPr>
        <w:t xml:space="preserve">（９）保育補助 </w:t>
      </w:r>
      <w:r w:rsidR="006778A6" w:rsidRPr="006778A6">
        <w:t xml:space="preserve">  </w:t>
      </w:r>
      <w:r w:rsidR="006778A6" w:rsidRPr="006778A6">
        <w:rPr>
          <w:rFonts w:hint="eastAsia"/>
        </w:rPr>
        <w:t xml:space="preserve"> 　</w:t>
      </w:r>
      <w:r w:rsidR="002A6692">
        <w:rPr>
          <w:rFonts w:hint="eastAsia"/>
        </w:rPr>
        <w:t>２</w:t>
      </w:r>
      <w:r w:rsidR="006778A6" w:rsidRPr="006778A6">
        <w:rPr>
          <w:rFonts w:hint="eastAsia"/>
        </w:rPr>
        <w:t>名</w:t>
      </w:r>
    </w:p>
    <w:p w14:paraId="2CC7C7F5" w14:textId="05EB23F5" w:rsidR="005D422C" w:rsidRPr="006778A6" w:rsidRDefault="00186C76" w:rsidP="00972604">
      <w:pPr>
        <w:spacing w:line="240" w:lineRule="auto"/>
        <w:rPr>
          <w:sz w:val="20"/>
          <w:szCs w:val="20"/>
        </w:rPr>
      </w:pPr>
      <w:r w:rsidRPr="006778A6">
        <w:rPr>
          <w:rFonts w:hint="eastAsia"/>
          <w:sz w:val="20"/>
          <w:szCs w:val="20"/>
        </w:rPr>
        <w:t xml:space="preserve">（４）保育士　　　　　</w:t>
      </w:r>
      <w:r w:rsidR="00CE7C67" w:rsidRPr="006778A6">
        <w:rPr>
          <w:rFonts w:hint="eastAsia"/>
          <w:sz w:val="20"/>
          <w:szCs w:val="20"/>
        </w:rPr>
        <w:t>１</w:t>
      </w:r>
      <w:r w:rsidR="008D0F6C">
        <w:rPr>
          <w:rFonts w:hint="eastAsia"/>
          <w:sz w:val="20"/>
          <w:szCs w:val="20"/>
        </w:rPr>
        <w:t>５</w:t>
      </w:r>
      <w:r w:rsidR="00BC3F17" w:rsidRPr="006778A6">
        <w:rPr>
          <w:rFonts w:hint="eastAsia"/>
          <w:sz w:val="20"/>
          <w:szCs w:val="20"/>
        </w:rPr>
        <w:t>名</w:t>
      </w:r>
      <w:r w:rsidR="001A1F6F" w:rsidRPr="006778A6">
        <w:rPr>
          <w:rFonts w:hint="eastAsia"/>
          <w:sz w:val="20"/>
          <w:szCs w:val="20"/>
        </w:rPr>
        <w:t xml:space="preserve">　　　</w:t>
      </w:r>
      <w:r w:rsidR="006778A6" w:rsidRPr="006778A6">
        <w:rPr>
          <w:rFonts w:hint="eastAsia"/>
          <w:sz w:val="20"/>
          <w:szCs w:val="20"/>
        </w:rPr>
        <w:t xml:space="preserve">（10）事務　　　　　</w:t>
      </w:r>
      <w:r w:rsidR="008D0F6C">
        <w:rPr>
          <w:rFonts w:hint="eastAsia"/>
          <w:sz w:val="20"/>
          <w:szCs w:val="20"/>
        </w:rPr>
        <w:t>１</w:t>
      </w:r>
      <w:r w:rsidR="006778A6" w:rsidRPr="006778A6">
        <w:rPr>
          <w:rFonts w:hint="eastAsia"/>
          <w:sz w:val="20"/>
          <w:szCs w:val="20"/>
        </w:rPr>
        <w:t>名</w:t>
      </w:r>
    </w:p>
    <w:p w14:paraId="074ED15B" w14:textId="56337506" w:rsidR="005D422C" w:rsidRPr="006778A6" w:rsidRDefault="005F4344" w:rsidP="00972604">
      <w:pPr>
        <w:pStyle w:val="1"/>
      </w:pPr>
      <w:r w:rsidRPr="006778A6">
        <w:rPr>
          <w:rFonts w:hint="eastAsia"/>
        </w:rPr>
        <w:t xml:space="preserve">（５）看護師　　　　　</w:t>
      </w:r>
      <w:r w:rsidR="001A1F6F" w:rsidRPr="006778A6">
        <w:rPr>
          <w:rFonts w:hint="eastAsia"/>
        </w:rPr>
        <w:t xml:space="preserve">　</w:t>
      </w:r>
      <w:r w:rsidRPr="006778A6">
        <w:rPr>
          <w:rFonts w:hint="eastAsia"/>
        </w:rPr>
        <w:t>１</w:t>
      </w:r>
      <w:r w:rsidR="005D422C" w:rsidRPr="006778A6">
        <w:rPr>
          <w:rFonts w:hint="eastAsia"/>
        </w:rPr>
        <w:t xml:space="preserve">名　</w:t>
      </w:r>
      <w:r w:rsidR="00FD66D2" w:rsidRPr="006778A6">
        <w:rPr>
          <w:rFonts w:hint="eastAsia"/>
        </w:rPr>
        <w:t xml:space="preserve">　　</w:t>
      </w:r>
      <w:r w:rsidR="006778A6" w:rsidRPr="006778A6">
        <w:rPr>
          <w:rFonts w:hint="eastAsia"/>
        </w:rPr>
        <w:t xml:space="preserve">（11）用務　　　　　</w:t>
      </w:r>
      <w:r w:rsidR="008D0F6C">
        <w:rPr>
          <w:rFonts w:hint="eastAsia"/>
        </w:rPr>
        <w:t>０</w:t>
      </w:r>
      <w:r w:rsidR="006778A6" w:rsidRPr="006778A6">
        <w:rPr>
          <w:rFonts w:hint="eastAsia"/>
        </w:rPr>
        <w:t>名</w:t>
      </w:r>
    </w:p>
    <w:p w14:paraId="3DBC9FB2" w14:textId="2EAF46BF" w:rsidR="00F972AE" w:rsidRPr="006778A6" w:rsidRDefault="006778A6" w:rsidP="006778A6">
      <w:pPr>
        <w:pStyle w:val="1"/>
      </w:pPr>
      <w:r w:rsidRPr="006778A6">
        <w:rPr>
          <w:rFonts w:hint="eastAsia"/>
        </w:rPr>
        <w:t xml:space="preserve">（６）栄養士　　　　　　</w:t>
      </w:r>
      <w:r w:rsidR="008D0F6C">
        <w:rPr>
          <w:rFonts w:hint="eastAsia"/>
        </w:rPr>
        <w:t>４</w:t>
      </w:r>
      <w:r w:rsidRPr="006778A6">
        <w:rPr>
          <w:rFonts w:hint="eastAsia"/>
        </w:rPr>
        <w:t xml:space="preserve">名　　　（12）その他　　　　</w:t>
      </w:r>
      <w:r w:rsidR="008D0F6C">
        <w:rPr>
          <w:rFonts w:hint="eastAsia"/>
        </w:rPr>
        <w:t>０</w:t>
      </w:r>
      <w:r w:rsidRPr="006778A6">
        <w:rPr>
          <w:rFonts w:hint="eastAsia"/>
        </w:rPr>
        <w:t>名</w:t>
      </w:r>
    </w:p>
    <w:p w14:paraId="75C2513E" w14:textId="0488481D" w:rsidR="005F4344" w:rsidRPr="007514D4" w:rsidRDefault="000F48F1"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t>１</w:t>
      </w:r>
      <w:r w:rsidR="005F4344" w:rsidRPr="007514D4">
        <w:rPr>
          <w:rFonts w:asciiTheme="majorEastAsia" w:eastAsiaTheme="majorEastAsia" w:hAnsiTheme="majorEastAsia" w:hint="eastAsia"/>
          <w:sz w:val="20"/>
        </w:rPr>
        <w:t xml:space="preserve">　前項（６）栄養士は、（７）調理員を兼ねるものとする。</w:t>
      </w:r>
    </w:p>
    <w:p w14:paraId="3AB3B8C7" w14:textId="5EF528D1" w:rsidR="005D422C" w:rsidRPr="007514D4" w:rsidRDefault="000F48F1"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t>２</w:t>
      </w:r>
      <w:r w:rsidR="005F4344" w:rsidRPr="007514D4">
        <w:rPr>
          <w:rFonts w:asciiTheme="majorEastAsia" w:eastAsiaTheme="majorEastAsia" w:hAnsiTheme="majorEastAsia" w:hint="eastAsia"/>
          <w:sz w:val="20"/>
        </w:rPr>
        <w:t xml:space="preserve">　第１</w:t>
      </w:r>
      <w:r w:rsidR="005D422C" w:rsidRPr="007514D4">
        <w:rPr>
          <w:rFonts w:asciiTheme="majorEastAsia" w:eastAsiaTheme="majorEastAsia" w:hAnsiTheme="majorEastAsia" w:hint="eastAsia"/>
          <w:sz w:val="20"/>
        </w:rPr>
        <w:t>項に定めるもののほか必要に応じその他の職員を置くことができる。</w:t>
      </w:r>
    </w:p>
    <w:p w14:paraId="1BC46A82" w14:textId="6E820F35" w:rsidR="005D422C" w:rsidRPr="007514D4" w:rsidRDefault="005D422C" w:rsidP="00972604">
      <w:pPr>
        <w:pStyle w:val="1"/>
      </w:pPr>
      <w:r w:rsidRPr="007514D4">
        <w:rPr>
          <w:rFonts w:hint="eastAsia"/>
        </w:rPr>
        <w:t>（職員の資格）</w:t>
      </w:r>
    </w:p>
    <w:p w14:paraId="5936CA40"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E664DF" w:rsidRPr="007514D4">
        <w:rPr>
          <w:rFonts w:asciiTheme="majorEastAsia" w:eastAsiaTheme="majorEastAsia" w:hAnsiTheme="majorEastAsia" w:hint="eastAsia"/>
          <w:sz w:val="20"/>
        </w:rPr>
        <w:t>６</w:t>
      </w:r>
      <w:r w:rsidRPr="007514D4">
        <w:rPr>
          <w:rFonts w:asciiTheme="majorEastAsia" w:eastAsiaTheme="majorEastAsia" w:hAnsiTheme="majorEastAsia" w:hint="eastAsia"/>
          <w:sz w:val="20"/>
        </w:rPr>
        <w:t>条　職員は、</w:t>
      </w:r>
      <w:r w:rsidR="001A1F6F" w:rsidRPr="007514D4">
        <w:rPr>
          <w:rFonts w:asciiTheme="majorEastAsia" w:eastAsiaTheme="majorEastAsia" w:hAnsiTheme="majorEastAsia" w:hint="eastAsia"/>
          <w:sz w:val="20"/>
        </w:rPr>
        <w:t>児童福祉法施設最低基準第８条第１項、第３項に該当する者</w:t>
      </w:r>
      <w:r w:rsidRPr="007514D4">
        <w:rPr>
          <w:rFonts w:asciiTheme="majorEastAsia" w:eastAsiaTheme="majorEastAsia" w:hAnsiTheme="majorEastAsia" w:hint="eastAsia"/>
          <w:sz w:val="20"/>
        </w:rPr>
        <w:t>のうち</w:t>
      </w:r>
      <w:r w:rsidR="001A1F6F" w:rsidRPr="007514D4">
        <w:rPr>
          <w:rFonts w:asciiTheme="majorEastAsia" w:eastAsiaTheme="majorEastAsia" w:hAnsiTheme="majorEastAsia" w:hint="eastAsia"/>
          <w:sz w:val="20"/>
        </w:rPr>
        <w:t>から理事長が任命する。ただし、保育士については、児童福祉法施行令第１３条第１項の各号の一つに該当</w:t>
      </w:r>
      <w:r w:rsidRPr="007514D4">
        <w:rPr>
          <w:rFonts w:asciiTheme="majorEastAsia" w:eastAsiaTheme="majorEastAsia" w:hAnsiTheme="majorEastAsia" w:hint="eastAsia"/>
          <w:sz w:val="20"/>
        </w:rPr>
        <w:t>する保育士</w:t>
      </w:r>
      <w:r w:rsidR="001A1F6F" w:rsidRPr="007514D4">
        <w:rPr>
          <w:rFonts w:asciiTheme="majorEastAsia" w:eastAsiaTheme="majorEastAsia" w:hAnsiTheme="majorEastAsia" w:hint="eastAsia"/>
          <w:sz w:val="20"/>
        </w:rPr>
        <w:t>資格者</w:t>
      </w:r>
      <w:r w:rsidRPr="007514D4">
        <w:rPr>
          <w:rFonts w:asciiTheme="majorEastAsia" w:eastAsiaTheme="majorEastAsia" w:hAnsiTheme="majorEastAsia" w:hint="eastAsia"/>
          <w:sz w:val="20"/>
        </w:rPr>
        <w:t>であることを要する。</w:t>
      </w:r>
    </w:p>
    <w:p w14:paraId="25F9EEF7" w14:textId="77777777" w:rsidR="005D422C" w:rsidRPr="007514D4" w:rsidRDefault="005D422C" w:rsidP="00972604">
      <w:pPr>
        <w:pStyle w:val="1"/>
      </w:pPr>
      <w:r w:rsidRPr="007514D4">
        <w:rPr>
          <w:rFonts w:hint="eastAsia"/>
        </w:rPr>
        <w:t>（職務）</w:t>
      </w:r>
    </w:p>
    <w:p w14:paraId="00513AEC"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E664DF" w:rsidRPr="007514D4">
        <w:rPr>
          <w:rFonts w:asciiTheme="majorEastAsia" w:eastAsiaTheme="majorEastAsia" w:hAnsiTheme="majorEastAsia" w:hint="eastAsia"/>
          <w:sz w:val="20"/>
        </w:rPr>
        <w:t>７</w:t>
      </w:r>
      <w:r w:rsidRPr="007514D4">
        <w:rPr>
          <w:rFonts w:asciiTheme="majorEastAsia" w:eastAsiaTheme="majorEastAsia" w:hAnsiTheme="majorEastAsia" w:hint="eastAsia"/>
          <w:sz w:val="20"/>
        </w:rPr>
        <w:t>条　園長は、園の業務を統括し、会計事務に従事する。</w:t>
      </w:r>
    </w:p>
    <w:p w14:paraId="474E2442" w14:textId="68A709D0" w:rsidR="005A7604" w:rsidRPr="007514D4" w:rsidRDefault="00FD66D2" w:rsidP="00376867">
      <w:pPr>
        <w:pStyle w:val="a3"/>
        <w:ind w:left="240" w:hangingChars="104" w:hanging="240"/>
        <w:rPr>
          <w:rFonts w:asciiTheme="majorEastAsia" w:eastAsiaTheme="majorEastAsia" w:hAnsiTheme="majorEastAsia"/>
          <w:sz w:val="20"/>
        </w:rPr>
      </w:pPr>
      <w:r>
        <w:rPr>
          <w:rFonts w:asciiTheme="majorEastAsia" w:eastAsiaTheme="majorEastAsia" w:hAnsiTheme="majorEastAsia" w:hint="eastAsia"/>
          <w:sz w:val="20"/>
        </w:rPr>
        <w:t>２</w:t>
      </w:r>
      <w:r w:rsidR="005A7604" w:rsidRPr="007514D4">
        <w:rPr>
          <w:rFonts w:asciiTheme="majorEastAsia" w:eastAsiaTheme="majorEastAsia" w:hAnsiTheme="majorEastAsia" w:hint="eastAsia"/>
          <w:sz w:val="20"/>
        </w:rPr>
        <w:t xml:space="preserve">　副園長は、園長の業務全般を補佐し、</w:t>
      </w:r>
      <w:r w:rsidR="005F4344" w:rsidRPr="007514D4">
        <w:rPr>
          <w:rFonts w:asciiTheme="majorEastAsia" w:eastAsiaTheme="majorEastAsia" w:hAnsiTheme="majorEastAsia" w:hint="eastAsia"/>
          <w:sz w:val="20"/>
        </w:rPr>
        <w:t>園長</w:t>
      </w:r>
      <w:r w:rsidR="005A7604" w:rsidRPr="007514D4">
        <w:rPr>
          <w:rFonts w:asciiTheme="majorEastAsia" w:eastAsiaTheme="majorEastAsia" w:hAnsiTheme="majorEastAsia" w:hint="eastAsia"/>
          <w:sz w:val="20"/>
        </w:rPr>
        <w:t>不在時における権限代行を行う。</w:t>
      </w:r>
    </w:p>
    <w:p w14:paraId="1BD1DE7C" w14:textId="37697A2B" w:rsidR="005D422C" w:rsidRPr="007514D4" w:rsidRDefault="00FD66D2"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t>３</w:t>
      </w:r>
      <w:r w:rsidR="005A7604" w:rsidRPr="007514D4">
        <w:rPr>
          <w:rFonts w:asciiTheme="majorEastAsia" w:eastAsiaTheme="majorEastAsia" w:hAnsiTheme="majorEastAsia" w:hint="eastAsia"/>
          <w:sz w:val="20"/>
        </w:rPr>
        <w:t xml:space="preserve">　主任保育士は、</w:t>
      </w:r>
      <w:r w:rsidR="005D422C" w:rsidRPr="007514D4">
        <w:rPr>
          <w:rFonts w:asciiTheme="majorEastAsia" w:eastAsiaTheme="majorEastAsia" w:hAnsiTheme="majorEastAsia" w:hint="eastAsia"/>
          <w:sz w:val="20"/>
        </w:rPr>
        <w:t>保育内容について保育士を統括する。</w:t>
      </w:r>
    </w:p>
    <w:p w14:paraId="5D50E920" w14:textId="1EA22311" w:rsidR="005D422C" w:rsidRPr="007514D4" w:rsidRDefault="00C508B8"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t>４</w:t>
      </w:r>
      <w:r w:rsidR="005D422C" w:rsidRPr="007514D4">
        <w:rPr>
          <w:rFonts w:asciiTheme="majorEastAsia" w:eastAsiaTheme="majorEastAsia" w:hAnsiTheme="majorEastAsia" w:hint="eastAsia"/>
          <w:sz w:val="20"/>
        </w:rPr>
        <w:t xml:space="preserve">　保育士は、保育に従事し、その計画の立案、実施、記録及び家庭連絡等の業務を行う。</w:t>
      </w:r>
    </w:p>
    <w:p w14:paraId="040C65AB" w14:textId="24FBEBC7" w:rsidR="005D422C" w:rsidRPr="007514D4" w:rsidRDefault="00C508B8"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t>５</w:t>
      </w:r>
      <w:r w:rsidR="005D422C" w:rsidRPr="007514D4">
        <w:rPr>
          <w:rFonts w:asciiTheme="majorEastAsia" w:eastAsiaTheme="majorEastAsia" w:hAnsiTheme="majorEastAsia" w:hint="eastAsia"/>
          <w:sz w:val="20"/>
        </w:rPr>
        <w:t xml:space="preserve">　看護師は、児童</w:t>
      </w:r>
      <w:r w:rsidR="005A7604" w:rsidRPr="007514D4">
        <w:rPr>
          <w:rFonts w:asciiTheme="majorEastAsia" w:eastAsiaTheme="majorEastAsia" w:hAnsiTheme="majorEastAsia" w:hint="eastAsia"/>
          <w:sz w:val="20"/>
        </w:rPr>
        <w:t>及び職員</w:t>
      </w:r>
      <w:r w:rsidR="005D422C" w:rsidRPr="007514D4">
        <w:rPr>
          <w:rFonts w:asciiTheme="majorEastAsia" w:eastAsiaTheme="majorEastAsia" w:hAnsiTheme="majorEastAsia" w:hint="eastAsia"/>
          <w:sz w:val="20"/>
        </w:rPr>
        <w:t>の健康状態を観察し健康管理等の業務を行う。</w:t>
      </w:r>
    </w:p>
    <w:p w14:paraId="6AA4F9F4" w14:textId="26237A0A" w:rsidR="005D422C" w:rsidRPr="007514D4" w:rsidRDefault="00C508B8"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t>６</w:t>
      </w:r>
      <w:r w:rsidR="005D422C" w:rsidRPr="007514D4">
        <w:rPr>
          <w:rFonts w:asciiTheme="majorEastAsia" w:eastAsiaTheme="majorEastAsia" w:hAnsiTheme="majorEastAsia" w:hint="eastAsia"/>
          <w:sz w:val="20"/>
        </w:rPr>
        <w:t xml:space="preserve">　栄養士は</w:t>
      </w:r>
      <w:r w:rsidR="005F4344" w:rsidRPr="007514D4">
        <w:rPr>
          <w:rFonts w:asciiTheme="majorEastAsia" w:eastAsiaTheme="majorEastAsia" w:hAnsiTheme="majorEastAsia" w:hint="eastAsia"/>
          <w:sz w:val="20"/>
        </w:rPr>
        <w:t>、</w:t>
      </w:r>
      <w:r w:rsidR="005D422C" w:rsidRPr="007514D4">
        <w:rPr>
          <w:rFonts w:asciiTheme="majorEastAsia" w:eastAsiaTheme="majorEastAsia" w:hAnsiTheme="majorEastAsia" w:hint="eastAsia"/>
          <w:sz w:val="20"/>
        </w:rPr>
        <w:t>給食業務の総括を行う。</w:t>
      </w:r>
    </w:p>
    <w:p w14:paraId="5616059E" w14:textId="54A5B279" w:rsidR="005D422C" w:rsidRPr="007514D4" w:rsidRDefault="00C508B8"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lastRenderedPageBreak/>
        <w:t>７</w:t>
      </w:r>
      <w:r w:rsidR="005D422C" w:rsidRPr="007514D4">
        <w:rPr>
          <w:rFonts w:asciiTheme="majorEastAsia" w:eastAsiaTheme="majorEastAsia" w:hAnsiTheme="majorEastAsia" w:hint="eastAsia"/>
          <w:sz w:val="20"/>
        </w:rPr>
        <w:t xml:space="preserve">　嘱託医は、児童の健康管理業務を行う。</w:t>
      </w:r>
    </w:p>
    <w:p w14:paraId="25E26188" w14:textId="6E76D63E" w:rsidR="005D422C" w:rsidRPr="007514D4" w:rsidRDefault="00C508B8" w:rsidP="00972604">
      <w:pPr>
        <w:pStyle w:val="a3"/>
        <w:ind w:left="231" w:hanging="231"/>
        <w:rPr>
          <w:rFonts w:asciiTheme="majorEastAsia" w:eastAsiaTheme="majorEastAsia" w:hAnsiTheme="majorEastAsia"/>
          <w:sz w:val="20"/>
        </w:rPr>
      </w:pPr>
      <w:r>
        <w:rPr>
          <w:rFonts w:asciiTheme="majorEastAsia" w:eastAsiaTheme="majorEastAsia" w:hAnsiTheme="majorEastAsia" w:hint="eastAsia"/>
          <w:sz w:val="20"/>
        </w:rPr>
        <w:t>８</w:t>
      </w:r>
      <w:r w:rsidR="005D422C" w:rsidRPr="007514D4">
        <w:rPr>
          <w:rFonts w:asciiTheme="majorEastAsia" w:eastAsiaTheme="majorEastAsia" w:hAnsiTheme="majorEastAsia" w:hint="eastAsia"/>
          <w:sz w:val="20"/>
        </w:rPr>
        <w:t xml:space="preserve">　調理員は給食業務に従事する。</w:t>
      </w:r>
    </w:p>
    <w:p w14:paraId="204F2836" w14:textId="77777777" w:rsidR="005D422C" w:rsidRPr="007514D4" w:rsidRDefault="005D422C" w:rsidP="00972604">
      <w:pPr>
        <w:pStyle w:val="1"/>
      </w:pPr>
      <w:r w:rsidRPr="007514D4">
        <w:rPr>
          <w:rFonts w:hint="eastAsia"/>
        </w:rPr>
        <w:t>（職務の心得）</w:t>
      </w:r>
    </w:p>
    <w:p w14:paraId="17C67603"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E664DF" w:rsidRPr="007514D4">
        <w:rPr>
          <w:rFonts w:asciiTheme="majorEastAsia" w:eastAsiaTheme="majorEastAsia" w:hAnsiTheme="majorEastAsia" w:hint="eastAsia"/>
          <w:sz w:val="20"/>
        </w:rPr>
        <w:t>８</w:t>
      </w:r>
      <w:r w:rsidRPr="007514D4">
        <w:rPr>
          <w:rFonts w:asciiTheme="majorEastAsia" w:eastAsiaTheme="majorEastAsia" w:hAnsiTheme="majorEastAsia" w:hint="eastAsia"/>
          <w:sz w:val="20"/>
        </w:rPr>
        <w:t>条　職員は、この</w:t>
      </w:r>
      <w:r w:rsidR="00AC1123" w:rsidRPr="007514D4">
        <w:rPr>
          <w:rFonts w:asciiTheme="majorEastAsia" w:eastAsiaTheme="majorEastAsia" w:hAnsiTheme="majorEastAsia" w:hint="eastAsia"/>
          <w:sz w:val="20"/>
        </w:rPr>
        <w:t>規程</w:t>
      </w:r>
      <w:r w:rsidRPr="007514D4">
        <w:rPr>
          <w:rFonts w:asciiTheme="majorEastAsia" w:eastAsiaTheme="majorEastAsia" w:hAnsiTheme="majorEastAsia" w:hint="eastAsia"/>
          <w:sz w:val="20"/>
        </w:rPr>
        <w:t>及びこれに付属する諸規程を守り、園長の指示に従い職場秩序を維持するとともに、保育事業従事者としてその責務を深く自覚し、誠実かつ公正に職務を行わなければならない。</w:t>
      </w:r>
    </w:p>
    <w:p w14:paraId="33AA1520" w14:textId="77777777" w:rsidR="005D422C" w:rsidRPr="007514D4" w:rsidRDefault="005D422C" w:rsidP="00972604">
      <w:pPr>
        <w:spacing w:line="240" w:lineRule="auto"/>
        <w:rPr>
          <w:sz w:val="20"/>
          <w:szCs w:val="20"/>
        </w:rPr>
      </w:pPr>
    </w:p>
    <w:p w14:paraId="1EF943C5" w14:textId="77777777" w:rsidR="005D422C" w:rsidRPr="007514D4" w:rsidRDefault="005D422C" w:rsidP="00972604">
      <w:pPr>
        <w:pStyle w:val="a6"/>
        <w:rPr>
          <w:rFonts w:asciiTheme="majorEastAsia" w:eastAsiaTheme="majorEastAsia" w:hAnsiTheme="majorEastAsia"/>
          <w:b/>
          <w:bCs/>
          <w:sz w:val="20"/>
        </w:rPr>
      </w:pPr>
      <w:r w:rsidRPr="007514D4">
        <w:rPr>
          <w:rFonts w:asciiTheme="majorEastAsia" w:eastAsiaTheme="majorEastAsia" w:hAnsiTheme="majorEastAsia" w:hint="eastAsia"/>
          <w:sz w:val="20"/>
        </w:rPr>
        <w:t xml:space="preserve">第３章　文　　書　</w:t>
      </w:r>
    </w:p>
    <w:p w14:paraId="5BA9998F" w14:textId="77777777" w:rsidR="005D422C" w:rsidRPr="007514D4" w:rsidRDefault="005D422C" w:rsidP="00972604">
      <w:pPr>
        <w:pStyle w:val="1"/>
      </w:pPr>
    </w:p>
    <w:p w14:paraId="1474D73F" w14:textId="77777777" w:rsidR="005D422C" w:rsidRPr="007514D4" w:rsidRDefault="005D422C" w:rsidP="00972604">
      <w:pPr>
        <w:pStyle w:val="1"/>
      </w:pPr>
      <w:r w:rsidRPr="007514D4">
        <w:rPr>
          <w:rFonts w:hint="eastAsia"/>
        </w:rPr>
        <w:t>（文書の取扱）</w:t>
      </w:r>
    </w:p>
    <w:p w14:paraId="61724CA0"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710305" w:rsidRPr="007514D4">
        <w:rPr>
          <w:rFonts w:asciiTheme="majorEastAsia" w:eastAsiaTheme="majorEastAsia" w:hAnsiTheme="majorEastAsia" w:hint="eastAsia"/>
          <w:sz w:val="20"/>
        </w:rPr>
        <w:t>９</w:t>
      </w:r>
      <w:r w:rsidRPr="007514D4">
        <w:rPr>
          <w:rFonts w:asciiTheme="majorEastAsia" w:eastAsiaTheme="majorEastAsia" w:hAnsiTheme="majorEastAsia" w:hint="eastAsia"/>
          <w:sz w:val="20"/>
        </w:rPr>
        <w:t>条　文書は、正確、迅速、丁寧に取扱い事務が円滑適正に行われるように処理しなければならない。</w:t>
      </w:r>
    </w:p>
    <w:p w14:paraId="78F26D90" w14:textId="77777777" w:rsidR="005D422C" w:rsidRPr="007514D4" w:rsidRDefault="005D422C" w:rsidP="00972604">
      <w:pPr>
        <w:pStyle w:val="1"/>
      </w:pPr>
      <w:r w:rsidRPr="007514D4">
        <w:rPr>
          <w:rFonts w:hint="eastAsia"/>
        </w:rPr>
        <w:t>（文書の管理）</w:t>
      </w:r>
    </w:p>
    <w:p w14:paraId="07622C8B"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710305" w:rsidRPr="007514D4">
        <w:rPr>
          <w:rFonts w:asciiTheme="majorEastAsia" w:eastAsiaTheme="majorEastAsia" w:hAnsiTheme="majorEastAsia" w:hint="eastAsia"/>
          <w:sz w:val="20"/>
        </w:rPr>
        <w:t>10</w:t>
      </w:r>
      <w:r w:rsidRPr="007514D4">
        <w:rPr>
          <w:rFonts w:asciiTheme="majorEastAsia" w:eastAsiaTheme="majorEastAsia" w:hAnsiTheme="majorEastAsia" w:hint="eastAsia"/>
          <w:sz w:val="20"/>
        </w:rPr>
        <w:t>条　文書は常に整理し、点検され、正しく保管され、重要なものは非常災害に際し持ち出しのできるよう常に整備し、紛失、火災、盗難等に対する予防措置をとらなければならない。</w:t>
      </w:r>
    </w:p>
    <w:p w14:paraId="5C539474" w14:textId="77777777" w:rsidR="005D422C" w:rsidRPr="007514D4" w:rsidRDefault="005D422C" w:rsidP="00972604">
      <w:pPr>
        <w:pStyle w:val="1"/>
      </w:pPr>
      <w:r w:rsidRPr="007514D4">
        <w:rPr>
          <w:rFonts w:hint="eastAsia"/>
        </w:rPr>
        <w:t>（</w:t>
      </w:r>
      <w:r w:rsidR="00002EB7" w:rsidRPr="007514D4">
        <w:rPr>
          <w:rFonts w:hint="eastAsia"/>
        </w:rPr>
        <w:t>整備する記録</w:t>
      </w:r>
      <w:r w:rsidRPr="007514D4">
        <w:rPr>
          <w:rFonts w:hint="eastAsia"/>
        </w:rPr>
        <w:t>及び保存年限）</w:t>
      </w:r>
    </w:p>
    <w:p w14:paraId="0D731CAE"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Pr="007514D4">
        <w:rPr>
          <w:rFonts w:asciiTheme="majorEastAsia" w:eastAsiaTheme="majorEastAsia" w:hAnsiTheme="majorEastAsia"/>
          <w:sz w:val="20"/>
        </w:rPr>
        <w:t>1</w:t>
      </w:r>
      <w:r w:rsidR="00710305" w:rsidRPr="007514D4">
        <w:rPr>
          <w:rFonts w:asciiTheme="majorEastAsia" w:eastAsiaTheme="majorEastAsia" w:hAnsiTheme="majorEastAsia" w:hint="eastAsia"/>
          <w:sz w:val="20"/>
        </w:rPr>
        <w:t>1</w:t>
      </w:r>
      <w:r w:rsidRPr="007514D4">
        <w:rPr>
          <w:rFonts w:asciiTheme="majorEastAsia" w:eastAsiaTheme="majorEastAsia" w:hAnsiTheme="majorEastAsia" w:hint="eastAsia"/>
          <w:sz w:val="20"/>
        </w:rPr>
        <w:t>条</w:t>
      </w:r>
      <w:r w:rsidRPr="007514D4">
        <w:rPr>
          <w:rFonts w:asciiTheme="majorEastAsia" w:eastAsiaTheme="majorEastAsia" w:hAnsiTheme="majorEastAsia"/>
          <w:spacing w:val="3"/>
          <w:sz w:val="20"/>
        </w:rPr>
        <w:t xml:space="preserve">  </w:t>
      </w:r>
      <w:r w:rsidR="00002EB7" w:rsidRPr="007514D4">
        <w:rPr>
          <w:rFonts w:asciiTheme="majorEastAsia" w:eastAsiaTheme="majorEastAsia" w:hAnsiTheme="majorEastAsia" w:hint="eastAsia"/>
          <w:sz w:val="20"/>
        </w:rPr>
        <w:t>整備する記録</w:t>
      </w:r>
      <w:r w:rsidRPr="007514D4">
        <w:rPr>
          <w:rFonts w:asciiTheme="majorEastAsia" w:eastAsiaTheme="majorEastAsia" w:hAnsiTheme="majorEastAsia" w:hint="eastAsia"/>
          <w:sz w:val="20"/>
        </w:rPr>
        <w:t>及び保存年限は別表のとおりとする。</w:t>
      </w:r>
    </w:p>
    <w:p w14:paraId="14200054" w14:textId="77777777" w:rsidR="005D422C" w:rsidRPr="007514D4" w:rsidRDefault="005D422C" w:rsidP="00972604">
      <w:pPr>
        <w:pStyle w:val="a3"/>
        <w:ind w:left="231" w:hanging="231"/>
        <w:rPr>
          <w:rFonts w:asciiTheme="majorEastAsia" w:eastAsiaTheme="majorEastAsia" w:hAnsiTheme="majorEastAsia"/>
          <w:sz w:val="20"/>
        </w:rPr>
      </w:pPr>
    </w:p>
    <w:p w14:paraId="2AB94413" w14:textId="77777777" w:rsidR="005D422C" w:rsidRPr="007514D4" w:rsidRDefault="005D422C" w:rsidP="00972604">
      <w:pPr>
        <w:pStyle w:val="a6"/>
        <w:rPr>
          <w:rFonts w:asciiTheme="majorEastAsia" w:eastAsiaTheme="majorEastAsia" w:hAnsiTheme="majorEastAsia"/>
          <w:sz w:val="20"/>
        </w:rPr>
      </w:pPr>
      <w:r w:rsidRPr="007514D4">
        <w:rPr>
          <w:rFonts w:asciiTheme="majorEastAsia" w:eastAsiaTheme="majorEastAsia" w:hAnsiTheme="majorEastAsia" w:hint="eastAsia"/>
          <w:sz w:val="20"/>
        </w:rPr>
        <w:t>第４章　定　　員</w:t>
      </w:r>
    </w:p>
    <w:p w14:paraId="2075512A" w14:textId="77777777" w:rsidR="005D422C" w:rsidRPr="007514D4" w:rsidRDefault="005D422C" w:rsidP="00972604">
      <w:pPr>
        <w:pStyle w:val="a6"/>
        <w:rPr>
          <w:rFonts w:asciiTheme="majorEastAsia" w:eastAsiaTheme="majorEastAsia" w:hAnsiTheme="majorEastAsia"/>
          <w:sz w:val="20"/>
        </w:rPr>
      </w:pPr>
    </w:p>
    <w:p w14:paraId="4FB77DF1" w14:textId="77777777" w:rsidR="005D422C" w:rsidRPr="007514D4" w:rsidRDefault="005D422C" w:rsidP="00972604">
      <w:pPr>
        <w:pStyle w:val="1"/>
      </w:pPr>
      <w:r w:rsidRPr="007514D4">
        <w:rPr>
          <w:rFonts w:hint="eastAsia"/>
        </w:rPr>
        <w:t>（定員）</w:t>
      </w:r>
    </w:p>
    <w:p w14:paraId="4D675D8B" w14:textId="3892FF38" w:rsidR="005D422C" w:rsidRPr="007514D4" w:rsidRDefault="00710305" w:rsidP="00972604">
      <w:pPr>
        <w:pStyle w:val="a3"/>
        <w:ind w:firstLineChars="0"/>
        <w:rPr>
          <w:rFonts w:asciiTheme="majorEastAsia" w:eastAsiaTheme="majorEastAsia" w:hAnsiTheme="majorEastAsia"/>
          <w:sz w:val="20"/>
        </w:rPr>
      </w:pPr>
      <w:r w:rsidRPr="007514D4">
        <w:rPr>
          <w:rFonts w:asciiTheme="majorEastAsia" w:eastAsiaTheme="majorEastAsia" w:hAnsiTheme="majorEastAsia" w:hint="eastAsia"/>
          <w:sz w:val="20"/>
        </w:rPr>
        <w:t xml:space="preserve">第12条　</w:t>
      </w:r>
      <w:r w:rsidR="00BC3F17" w:rsidRPr="007514D4">
        <w:rPr>
          <w:rFonts w:asciiTheme="majorEastAsia" w:eastAsiaTheme="majorEastAsia" w:hAnsiTheme="majorEastAsia" w:hint="eastAsia"/>
          <w:sz w:val="20"/>
        </w:rPr>
        <w:t>本園の定員は</w:t>
      </w:r>
      <w:r w:rsidR="002A6692">
        <w:rPr>
          <w:rFonts w:asciiTheme="majorEastAsia" w:eastAsiaTheme="majorEastAsia" w:hAnsiTheme="majorEastAsia" w:hint="eastAsia"/>
          <w:sz w:val="20"/>
        </w:rPr>
        <w:t>６２</w:t>
      </w:r>
      <w:r w:rsidR="005D422C" w:rsidRPr="007514D4">
        <w:rPr>
          <w:rFonts w:asciiTheme="majorEastAsia" w:eastAsiaTheme="majorEastAsia" w:hAnsiTheme="majorEastAsia" w:hint="eastAsia"/>
          <w:sz w:val="20"/>
        </w:rPr>
        <w:t>名とし、その内訳は次のとおりとする。</w:t>
      </w:r>
    </w:p>
    <w:p w14:paraId="117C72EB" w14:textId="0318D762" w:rsidR="005F4344" w:rsidRPr="007514D4" w:rsidRDefault="005D422C" w:rsidP="00972604">
      <w:pPr>
        <w:pStyle w:val="120"/>
        <w:ind w:leftChars="0" w:left="0" w:firstLineChars="0" w:firstLine="0"/>
        <w:rPr>
          <w:rFonts w:asciiTheme="majorEastAsia" w:eastAsiaTheme="majorEastAsia" w:hAnsiTheme="majorEastAsia"/>
          <w:sz w:val="20"/>
        </w:rPr>
      </w:pPr>
      <w:r w:rsidRPr="007514D4">
        <w:rPr>
          <w:rFonts w:asciiTheme="majorEastAsia" w:eastAsiaTheme="majorEastAsia" w:hAnsiTheme="majorEastAsia" w:hint="eastAsia"/>
          <w:sz w:val="20"/>
        </w:rPr>
        <w:t>（１）０歳児</w:t>
      </w:r>
      <w:r w:rsidR="00BC3F17" w:rsidRPr="007514D4">
        <w:rPr>
          <w:rFonts w:asciiTheme="majorEastAsia" w:eastAsiaTheme="majorEastAsia" w:hAnsiTheme="majorEastAsia" w:hint="eastAsia"/>
          <w:sz w:val="20"/>
        </w:rPr>
        <w:t xml:space="preserve">　　　　</w:t>
      </w:r>
      <w:r w:rsidR="002A6692">
        <w:rPr>
          <w:rFonts w:asciiTheme="majorEastAsia" w:eastAsiaTheme="majorEastAsia" w:hAnsiTheme="majorEastAsia" w:hint="eastAsia"/>
          <w:sz w:val="20"/>
        </w:rPr>
        <w:t>７</w:t>
      </w:r>
      <w:r w:rsidR="007F4764" w:rsidRPr="007514D4">
        <w:rPr>
          <w:rFonts w:asciiTheme="majorEastAsia" w:eastAsiaTheme="majorEastAsia" w:hAnsiTheme="majorEastAsia" w:hint="eastAsia"/>
          <w:sz w:val="20"/>
        </w:rPr>
        <w:t>名</w:t>
      </w:r>
      <w:r w:rsidR="000A023D" w:rsidRPr="007514D4">
        <w:rPr>
          <w:rFonts w:asciiTheme="majorEastAsia" w:eastAsiaTheme="majorEastAsia" w:hAnsiTheme="majorEastAsia" w:hint="eastAsia"/>
          <w:sz w:val="20"/>
        </w:rPr>
        <w:t xml:space="preserve">　</w:t>
      </w:r>
    </w:p>
    <w:p w14:paraId="6E51578B" w14:textId="6CF0FE9D" w:rsidR="005F4344" w:rsidRPr="007514D4" w:rsidRDefault="000A023D" w:rsidP="00972604">
      <w:pPr>
        <w:pStyle w:val="120"/>
        <w:ind w:leftChars="0" w:left="0" w:firstLineChars="0" w:firstLine="0"/>
        <w:rPr>
          <w:rFonts w:asciiTheme="majorEastAsia" w:eastAsiaTheme="majorEastAsia" w:hAnsiTheme="majorEastAsia"/>
          <w:sz w:val="20"/>
        </w:rPr>
      </w:pPr>
      <w:r w:rsidRPr="007514D4">
        <w:rPr>
          <w:rFonts w:asciiTheme="majorEastAsia" w:eastAsiaTheme="majorEastAsia" w:hAnsiTheme="majorEastAsia" w:hint="eastAsia"/>
          <w:sz w:val="20"/>
        </w:rPr>
        <w:t>（２）</w:t>
      </w:r>
      <w:r w:rsidR="00BC3F17" w:rsidRPr="007514D4">
        <w:rPr>
          <w:rFonts w:asciiTheme="majorEastAsia" w:eastAsiaTheme="majorEastAsia" w:hAnsiTheme="majorEastAsia" w:hint="eastAsia"/>
          <w:sz w:val="20"/>
        </w:rPr>
        <w:t xml:space="preserve">１歳児　　　</w:t>
      </w:r>
      <w:r w:rsidR="002A6692">
        <w:rPr>
          <w:rFonts w:asciiTheme="majorEastAsia" w:eastAsiaTheme="majorEastAsia" w:hAnsiTheme="majorEastAsia" w:hint="eastAsia"/>
          <w:sz w:val="20"/>
        </w:rPr>
        <w:t xml:space="preserve">　７</w:t>
      </w:r>
      <w:r w:rsidR="007F4764" w:rsidRPr="007514D4">
        <w:rPr>
          <w:rFonts w:asciiTheme="majorEastAsia" w:eastAsiaTheme="majorEastAsia" w:hAnsiTheme="majorEastAsia" w:hint="eastAsia"/>
          <w:sz w:val="20"/>
        </w:rPr>
        <w:t>名</w:t>
      </w:r>
    </w:p>
    <w:p w14:paraId="419855D9" w14:textId="58F1BC9D" w:rsidR="005D422C" w:rsidRPr="007514D4" w:rsidRDefault="000A023D" w:rsidP="00972604">
      <w:pPr>
        <w:pStyle w:val="120"/>
        <w:ind w:leftChars="0" w:left="0" w:firstLineChars="0" w:firstLine="0"/>
        <w:rPr>
          <w:rFonts w:asciiTheme="majorEastAsia" w:eastAsiaTheme="majorEastAsia" w:hAnsiTheme="majorEastAsia"/>
          <w:sz w:val="20"/>
        </w:rPr>
      </w:pPr>
      <w:r w:rsidRPr="007514D4">
        <w:rPr>
          <w:rFonts w:asciiTheme="majorEastAsia" w:eastAsiaTheme="majorEastAsia" w:hAnsiTheme="majorEastAsia" w:hint="eastAsia"/>
          <w:sz w:val="20"/>
        </w:rPr>
        <w:t>（３）</w:t>
      </w:r>
      <w:r w:rsidR="00BC3F17" w:rsidRPr="007514D4">
        <w:rPr>
          <w:rFonts w:asciiTheme="majorEastAsia" w:eastAsiaTheme="majorEastAsia" w:hAnsiTheme="majorEastAsia" w:hint="eastAsia"/>
          <w:sz w:val="20"/>
        </w:rPr>
        <w:t xml:space="preserve">２歳児　　　</w:t>
      </w:r>
      <w:r w:rsidR="002A6692">
        <w:rPr>
          <w:rFonts w:asciiTheme="majorEastAsia" w:eastAsiaTheme="majorEastAsia" w:hAnsiTheme="majorEastAsia" w:hint="eastAsia"/>
          <w:sz w:val="20"/>
        </w:rPr>
        <w:t xml:space="preserve">　</w:t>
      </w:r>
      <w:r w:rsidR="00BC3F17" w:rsidRPr="007514D4">
        <w:rPr>
          <w:rFonts w:asciiTheme="majorEastAsia" w:eastAsiaTheme="majorEastAsia" w:hAnsiTheme="majorEastAsia" w:hint="eastAsia"/>
          <w:sz w:val="20"/>
        </w:rPr>
        <w:t>９</w:t>
      </w:r>
      <w:r w:rsidR="007F4764" w:rsidRPr="007514D4">
        <w:rPr>
          <w:rFonts w:asciiTheme="majorEastAsia" w:eastAsiaTheme="majorEastAsia" w:hAnsiTheme="majorEastAsia" w:hint="eastAsia"/>
          <w:sz w:val="20"/>
        </w:rPr>
        <w:t>名</w:t>
      </w:r>
      <w:r w:rsidR="005D422C" w:rsidRPr="007514D4">
        <w:rPr>
          <w:rFonts w:asciiTheme="majorEastAsia" w:eastAsiaTheme="majorEastAsia" w:hAnsiTheme="majorEastAsia"/>
          <w:sz w:val="20"/>
        </w:rPr>
        <w:tab/>
      </w:r>
    </w:p>
    <w:p w14:paraId="0C224478" w14:textId="1EC9E680" w:rsidR="005F4344" w:rsidRPr="007514D4" w:rsidRDefault="005D422C" w:rsidP="00972604">
      <w:pPr>
        <w:pStyle w:val="120"/>
        <w:ind w:leftChars="0" w:left="0" w:firstLineChars="0" w:firstLine="0"/>
        <w:rPr>
          <w:rFonts w:asciiTheme="majorEastAsia" w:eastAsiaTheme="majorEastAsia" w:hAnsiTheme="majorEastAsia"/>
          <w:sz w:val="20"/>
        </w:rPr>
      </w:pPr>
      <w:r w:rsidRPr="007514D4">
        <w:rPr>
          <w:rFonts w:asciiTheme="majorEastAsia" w:eastAsiaTheme="majorEastAsia" w:hAnsiTheme="majorEastAsia" w:hint="eastAsia"/>
          <w:sz w:val="20"/>
        </w:rPr>
        <w:t>（</w:t>
      </w:r>
      <w:r w:rsidR="000A023D" w:rsidRPr="007514D4">
        <w:rPr>
          <w:rFonts w:asciiTheme="majorEastAsia" w:eastAsiaTheme="majorEastAsia" w:hAnsiTheme="majorEastAsia" w:hint="eastAsia"/>
          <w:sz w:val="20"/>
        </w:rPr>
        <w:t>４</w:t>
      </w:r>
      <w:r w:rsidRPr="007514D4">
        <w:rPr>
          <w:rFonts w:asciiTheme="majorEastAsia" w:eastAsiaTheme="majorEastAsia" w:hAnsiTheme="majorEastAsia" w:hint="eastAsia"/>
          <w:sz w:val="20"/>
        </w:rPr>
        <w:t>）</w:t>
      </w:r>
      <w:r w:rsidR="00BC3F17" w:rsidRPr="007514D4">
        <w:rPr>
          <w:rFonts w:asciiTheme="majorEastAsia" w:eastAsiaTheme="majorEastAsia" w:hAnsiTheme="majorEastAsia" w:hint="eastAsia"/>
          <w:sz w:val="20"/>
        </w:rPr>
        <w:t xml:space="preserve">３歳児　　　</w:t>
      </w:r>
      <w:r w:rsidR="002A6692">
        <w:rPr>
          <w:rFonts w:asciiTheme="majorEastAsia" w:eastAsiaTheme="majorEastAsia" w:hAnsiTheme="majorEastAsia" w:hint="eastAsia"/>
          <w:sz w:val="20"/>
        </w:rPr>
        <w:t>１３</w:t>
      </w:r>
      <w:r w:rsidR="000A023D" w:rsidRPr="007514D4">
        <w:rPr>
          <w:rFonts w:asciiTheme="majorEastAsia" w:eastAsiaTheme="majorEastAsia" w:hAnsiTheme="majorEastAsia" w:hint="eastAsia"/>
          <w:sz w:val="20"/>
        </w:rPr>
        <w:t xml:space="preserve">名　</w:t>
      </w:r>
    </w:p>
    <w:p w14:paraId="19A972E2" w14:textId="14597B8E" w:rsidR="005D422C" w:rsidRPr="007514D4" w:rsidRDefault="000A023D" w:rsidP="00972604">
      <w:pPr>
        <w:pStyle w:val="120"/>
        <w:ind w:leftChars="0" w:left="0" w:firstLineChars="0" w:firstLine="0"/>
        <w:rPr>
          <w:rFonts w:asciiTheme="majorEastAsia" w:eastAsiaTheme="majorEastAsia" w:hAnsiTheme="majorEastAsia"/>
          <w:sz w:val="20"/>
        </w:rPr>
      </w:pPr>
      <w:r w:rsidRPr="007514D4">
        <w:rPr>
          <w:rFonts w:asciiTheme="majorEastAsia" w:eastAsiaTheme="majorEastAsia" w:hAnsiTheme="majorEastAsia" w:hint="eastAsia"/>
          <w:sz w:val="20"/>
        </w:rPr>
        <w:t>（５）４・５</w:t>
      </w:r>
      <w:r w:rsidR="00BC3F17" w:rsidRPr="007514D4">
        <w:rPr>
          <w:rFonts w:asciiTheme="majorEastAsia" w:eastAsiaTheme="majorEastAsia" w:hAnsiTheme="majorEastAsia" w:hint="eastAsia"/>
          <w:sz w:val="20"/>
        </w:rPr>
        <w:t xml:space="preserve">歳児　</w:t>
      </w:r>
      <w:r w:rsidR="002A6692">
        <w:rPr>
          <w:rFonts w:asciiTheme="majorEastAsia" w:eastAsiaTheme="majorEastAsia" w:hAnsiTheme="majorEastAsia" w:hint="eastAsia"/>
          <w:sz w:val="20"/>
        </w:rPr>
        <w:t>２６</w:t>
      </w:r>
      <w:r w:rsidRPr="007514D4">
        <w:rPr>
          <w:rFonts w:asciiTheme="majorEastAsia" w:eastAsiaTheme="majorEastAsia" w:hAnsiTheme="majorEastAsia" w:hint="eastAsia"/>
          <w:sz w:val="20"/>
        </w:rPr>
        <w:t xml:space="preserve">名　</w:t>
      </w:r>
    </w:p>
    <w:p w14:paraId="14A8FFED" w14:textId="77777777" w:rsidR="005D422C" w:rsidRPr="007514D4" w:rsidRDefault="00E664DF" w:rsidP="00972604">
      <w:pPr>
        <w:pStyle w:val="1ind"/>
        <w:ind w:leftChars="0" w:left="231" w:hangingChars="100" w:hanging="231"/>
        <w:rPr>
          <w:rFonts w:asciiTheme="majorEastAsia" w:eastAsiaTheme="majorEastAsia" w:hAnsiTheme="majorEastAsia"/>
          <w:sz w:val="20"/>
        </w:rPr>
      </w:pPr>
      <w:r w:rsidRPr="007514D4">
        <w:rPr>
          <w:rFonts w:asciiTheme="majorEastAsia" w:eastAsiaTheme="majorEastAsia" w:hAnsiTheme="majorEastAsia" w:hint="eastAsia"/>
          <w:sz w:val="20"/>
        </w:rPr>
        <w:t>２　前項にかかわらず、待機児童</w:t>
      </w:r>
      <w:r w:rsidR="005D422C" w:rsidRPr="007514D4">
        <w:rPr>
          <w:rFonts w:asciiTheme="majorEastAsia" w:eastAsiaTheme="majorEastAsia" w:hAnsiTheme="majorEastAsia" w:hint="eastAsia"/>
          <w:sz w:val="20"/>
        </w:rPr>
        <w:t>解消の為</w:t>
      </w:r>
      <w:r w:rsidRPr="007514D4">
        <w:rPr>
          <w:rFonts w:asciiTheme="majorEastAsia" w:eastAsiaTheme="majorEastAsia" w:hAnsiTheme="majorEastAsia" w:hint="eastAsia"/>
          <w:sz w:val="20"/>
        </w:rPr>
        <w:t>及び育児休業終了後の就業等の入所等の場合</w:t>
      </w:r>
      <w:r w:rsidR="005D422C" w:rsidRPr="007514D4">
        <w:rPr>
          <w:rFonts w:asciiTheme="majorEastAsia" w:eastAsiaTheme="majorEastAsia" w:hAnsiTheme="majorEastAsia" w:hint="eastAsia"/>
          <w:sz w:val="20"/>
        </w:rPr>
        <w:t>、</w:t>
      </w:r>
      <w:r w:rsidR="00F17222" w:rsidRPr="007514D4">
        <w:rPr>
          <w:rFonts w:asciiTheme="majorEastAsia" w:eastAsiaTheme="majorEastAsia" w:hAnsiTheme="majorEastAsia" w:hint="eastAsia"/>
          <w:sz w:val="20"/>
        </w:rPr>
        <w:t>児童福祉法施設最低基準</w:t>
      </w:r>
      <w:r w:rsidR="00AC1123" w:rsidRPr="007514D4">
        <w:rPr>
          <w:rFonts w:asciiTheme="majorEastAsia" w:eastAsiaTheme="majorEastAsia" w:hAnsiTheme="majorEastAsia" w:hint="eastAsia"/>
          <w:sz w:val="20"/>
        </w:rPr>
        <w:t>に定める面積及び職員配置基準を下回らない範囲内で、定員を超えて</w:t>
      </w:r>
      <w:r w:rsidRPr="007514D4">
        <w:rPr>
          <w:rFonts w:asciiTheme="majorEastAsia" w:eastAsiaTheme="majorEastAsia" w:hAnsiTheme="majorEastAsia" w:hint="eastAsia"/>
          <w:sz w:val="20"/>
        </w:rPr>
        <w:t>保育を実施することが</w:t>
      </w:r>
      <w:r w:rsidR="005D422C" w:rsidRPr="007514D4">
        <w:rPr>
          <w:rFonts w:asciiTheme="majorEastAsia" w:eastAsiaTheme="majorEastAsia" w:hAnsiTheme="majorEastAsia" w:hint="eastAsia"/>
          <w:sz w:val="20"/>
        </w:rPr>
        <w:t>できるものとする。</w:t>
      </w:r>
    </w:p>
    <w:p w14:paraId="326EE6F0" w14:textId="77777777" w:rsidR="005D422C" w:rsidRPr="007514D4" w:rsidRDefault="00E664DF"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３</w:t>
      </w:r>
      <w:r w:rsidR="005D422C" w:rsidRPr="007514D4">
        <w:rPr>
          <w:rFonts w:asciiTheme="majorEastAsia" w:eastAsiaTheme="majorEastAsia" w:hAnsiTheme="majorEastAsia" w:hint="eastAsia"/>
          <w:sz w:val="20"/>
        </w:rPr>
        <w:t xml:space="preserve">　連続する</w:t>
      </w:r>
      <w:r w:rsidRPr="007514D4">
        <w:rPr>
          <w:rFonts w:asciiTheme="majorEastAsia" w:eastAsiaTheme="majorEastAsia" w:hAnsiTheme="majorEastAsia" w:hint="eastAsia"/>
          <w:sz w:val="20"/>
        </w:rPr>
        <w:t>過去の</w:t>
      </w:r>
      <w:r w:rsidR="005D422C" w:rsidRPr="007514D4">
        <w:rPr>
          <w:rFonts w:asciiTheme="majorEastAsia" w:eastAsiaTheme="majorEastAsia" w:hAnsiTheme="majorEastAsia" w:hint="eastAsia"/>
          <w:sz w:val="20"/>
        </w:rPr>
        <w:t>２年間常に定員を超えており、かつ、各年度の年間平均在所率が１２０％以上の</w:t>
      </w:r>
      <w:r w:rsidRPr="007514D4">
        <w:rPr>
          <w:rFonts w:asciiTheme="majorEastAsia" w:eastAsiaTheme="majorEastAsia" w:hAnsiTheme="majorEastAsia" w:hint="eastAsia"/>
          <w:sz w:val="20"/>
        </w:rPr>
        <w:t>ときに</w:t>
      </w:r>
      <w:r w:rsidR="005D422C" w:rsidRPr="007514D4">
        <w:rPr>
          <w:rFonts w:asciiTheme="majorEastAsia" w:eastAsiaTheme="majorEastAsia" w:hAnsiTheme="majorEastAsia" w:hint="eastAsia"/>
          <w:sz w:val="20"/>
        </w:rPr>
        <w:t>は、定員の見直しを行うものとする。</w:t>
      </w:r>
    </w:p>
    <w:p w14:paraId="4C4BF140" w14:textId="77777777" w:rsidR="005D422C" w:rsidRPr="007514D4" w:rsidRDefault="005D422C" w:rsidP="00972604">
      <w:pPr>
        <w:spacing w:line="240" w:lineRule="auto"/>
        <w:rPr>
          <w:sz w:val="20"/>
          <w:szCs w:val="20"/>
        </w:rPr>
      </w:pPr>
    </w:p>
    <w:p w14:paraId="187309EE" w14:textId="77777777" w:rsidR="005D422C" w:rsidRPr="007514D4" w:rsidRDefault="005D422C" w:rsidP="00972604">
      <w:pPr>
        <w:pStyle w:val="a6"/>
        <w:rPr>
          <w:rFonts w:asciiTheme="majorEastAsia" w:eastAsiaTheme="majorEastAsia" w:hAnsiTheme="majorEastAsia"/>
          <w:b/>
          <w:bCs/>
          <w:sz w:val="20"/>
        </w:rPr>
      </w:pPr>
      <w:r w:rsidRPr="007514D4">
        <w:rPr>
          <w:rFonts w:asciiTheme="majorEastAsia" w:eastAsiaTheme="majorEastAsia" w:hAnsiTheme="majorEastAsia" w:hint="eastAsia"/>
          <w:sz w:val="20"/>
        </w:rPr>
        <w:t>第５章　入</w:t>
      </w:r>
      <w:r w:rsidR="00222A81" w:rsidRPr="007514D4">
        <w:rPr>
          <w:rFonts w:asciiTheme="majorEastAsia" w:eastAsiaTheme="majorEastAsia" w:hAnsiTheme="majorEastAsia" w:hint="eastAsia"/>
          <w:sz w:val="20"/>
        </w:rPr>
        <w:t>所</w:t>
      </w:r>
      <w:r w:rsidRPr="007514D4">
        <w:rPr>
          <w:rFonts w:asciiTheme="majorEastAsia" w:eastAsiaTheme="majorEastAsia" w:hAnsiTheme="majorEastAsia" w:hint="eastAsia"/>
          <w:sz w:val="20"/>
        </w:rPr>
        <w:t>及び退</w:t>
      </w:r>
      <w:r w:rsidR="00222A81" w:rsidRPr="007514D4">
        <w:rPr>
          <w:rFonts w:asciiTheme="majorEastAsia" w:eastAsiaTheme="majorEastAsia" w:hAnsiTheme="majorEastAsia" w:hint="eastAsia"/>
          <w:sz w:val="20"/>
        </w:rPr>
        <w:t>所</w:t>
      </w:r>
    </w:p>
    <w:p w14:paraId="1050B599" w14:textId="77777777" w:rsidR="005D422C" w:rsidRPr="007514D4" w:rsidRDefault="005D422C" w:rsidP="00972604">
      <w:pPr>
        <w:spacing w:line="240" w:lineRule="auto"/>
        <w:rPr>
          <w:sz w:val="20"/>
          <w:szCs w:val="20"/>
        </w:rPr>
      </w:pPr>
    </w:p>
    <w:p w14:paraId="035362A9" w14:textId="77777777" w:rsidR="005D422C" w:rsidRPr="007514D4" w:rsidRDefault="00222A81" w:rsidP="00972604">
      <w:pPr>
        <w:pStyle w:val="1"/>
      </w:pPr>
      <w:r w:rsidRPr="007514D4">
        <w:rPr>
          <w:rFonts w:hint="eastAsia"/>
        </w:rPr>
        <w:t>（入所</w:t>
      </w:r>
      <w:r w:rsidR="005D422C" w:rsidRPr="007514D4">
        <w:rPr>
          <w:rFonts w:hint="eastAsia"/>
        </w:rPr>
        <w:t>）</w:t>
      </w:r>
    </w:p>
    <w:p w14:paraId="30FCAA16"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Pr="007514D4">
        <w:rPr>
          <w:rFonts w:asciiTheme="majorEastAsia" w:eastAsiaTheme="majorEastAsia" w:hAnsiTheme="majorEastAsia"/>
          <w:sz w:val="20"/>
        </w:rPr>
        <w:t>1</w:t>
      </w:r>
      <w:r w:rsidR="00B37DEC" w:rsidRPr="007514D4">
        <w:rPr>
          <w:rFonts w:asciiTheme="majorEastAsia" w:eastAsiaTheme="majorEastAsia" w:hAnsiTheme="majorEastAsia" w:hint="eastAsia"/>
          <w:sz w:val="20"/>
        </w:rPr>
        <w:t>3</w:t>
      </w:r>
      <w:r w:rsidRPr="007514D4">
        <w:rPr>
          <w:rFonts w:asciiTheme="majorEastAsia" w:eastAsiaTheme="majorEastAsia" w:hAnsiTheme="majorEastAsia" w:hint="eastAsia"/>
          <w:sz w:val="20"/>
        </w:rPr>
        <w:t>条</w:t>
      </w:r>
      <w:r w:rsidRPr="007514D4">
        <w:rPr>
          <w:rFonts w:asciiTheme="majorEastAsia" w:eastAsiaTheme="majorEastAsia" w:hAnsiTheme="majorEastAsia"/>
          <w:spacing w:val="3"/>
          <w:sz w:val="20"/>
        </w:rPr>
        <w:t xml:space="preserve">  </w:t>
      </w:r>
      <w:r w:rsidR="00E84085" w:rsidRPr="007514D4">
        <w:rPr>
          <w:rFonts w:asciiTheme="majorEastAsia" w:eastAsiaTheme="majorEastAsia" w:hAnsiTheme="majorEastAsia" w:hint="eastAsia"/>
          <w:sz w:val="20"/>
        </w:rPr>
        <w:t>本園の入所資格は児童福祉法第２４条の規定により入所承諾を受けたものであること。</w:t>
      </w:r>
    </w:p>
    <w:p w14:paraId="35AEAF64" w14:textId="77777777" w:rsidR="00972F73" w:rsidRPr="007514D4" w:rsidRDefault="00972F73" w:rsidP="00972604">
      <w:pPr>
        <w:pStyle w:val="1"/>
      </w:pPr>
    </w:p>
    <w:p w14:paraId="4DB49931" w14:textId="77777777" w:rsidR="005D422C" w:rsidRPr="007514D4" w:rsidRDefault="00222A81" w:rsidP="00972604">
      <w:pPr>
        <w:pStyle w:val="1"/>
      </w:pPr>
      <w:r w:rsidRPr="007514D4">
        <w:rPr>
          <w:rFonts w:hint="eastAsia"/>
        </w:rPr>
        <w:t>（退所</w:t>
      </w:r>
      <w:r w:rsidR="005D422C" w:rsidRPr="007514D4">
        <w:rPr>
          <w:rFonts w:hint="eastAsia"/>
        </w:rPr>
        <w:t>）</w:t>
      </w:r>
    </w:p>
    <w:p w14:paraId="2465D494"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Pr="007514D4">
        <w:rPr>
          <w:rFonts w:asciiTheme="majorEastAsia" w:eastAsiaTheme="majorEastAsia" w:hAnsiTheme="majorEastAsia"/>
          <w:sz w:val="20"/>
        </w:rPr>
        <w:t>1</w:t>
      </w:r>
      <w:r w:rsidR="00B37DEC" w:rsidRPr="007514D4">
        <w:rPr>
          <w:rFonts w:asciiTheme="majorEastAsia" w:eastAsiaTheme="majorEastAsia" w:hAnsiTheme="majorEastAsia" w:hint="eastAsia"/>
          <w:sz w:val="20"/>
        </w:rPr>
        <w:t>4</w:t>
      </w:r>
      <w:r w:rsidRPr="007514D4">
        <w:rPr>
          <w:rFonts w:asciiTheme="majorEastAsia" w:eastAsiaTheme="majorEastAsia" w:hAnsiTheme="majorEastAsia" w:hint="eastAsia"/>
          <w:sz w:val="20"/>
        </w:rPr>
        <w:t>条　現に在園中の乳児</w:t>
      </w:r>
      <w:r w:rsidR="00966D68" w:rsidRPr="007514D4">
        <w:rPr>
          <w:rFonts w:asciiTheme="majorEastAsia" w:eastAsiaTheme="majorEastAsia" w:hAnsiTheme="majorEastAsia" w:hint="eastAsia"/>
          <w:sz w:val="20"/>
        </w:rPr>
        <w:t>、幼児その他の児童</w:t>
      </w:r>
      <w:r w:rsidR="00E84085" w:rsidRPr="007514D4">
        <w:rPr>
          <w:rFonts w:asciiTheme="majorEastAsia" w:eastAsiaTheme="majorEastAsia" w:hAnsiTheme="majorEastAsia" w:hint="eastAsia"/>
          <w:sz w:val="20"/>
        </w:rPr>
        <w:t>（以下「入所児」という。）が次の各号</w:t>
      </w:r>
      <w:r w:rsidRPr="007514D4">
        <w:rPr>
          <w:rFonts w:asciiTheme="majorEastAsia" w:eastAsiaTheme="majorEastAsia" w:hAnsiTheme="majorEastAsia" w:hint="eastAsia"/>
          <w:sz w:val="20"/>
        </w:rPr>
        <w:t>に該</w:t>
      </w:r>
      <w:r w:rsidR="00E84085" w:rsidRPr="007514D4">
        <w:rPr>
          <w:rFonts w:asciiTheme="majorEastAsia" w:eastAsiaTheme="majorEastAsia" w:hAnsiTheme="majorEastAsia" w:hint="eastAsia"/>
          <w:sz w:val="20"/>
        </w:rPr>
        <w:t>当するときは、退所させることができる</w:t>
      </w:r>
      <w:r w:rsidRPr="007514D4">
        <w:rPr>
          <w:rFonts w:asciiTheme="majorEastAsia" w:eastAsiaTheme="majorEastAsia" w:hAnsiTheme="majorEastAsia" w:hint="eastAsia"/>
          <w:sz w:val="20"/>
        </w:rPr>
        <w:t xml:space="preserve">。 </w:t>
      </w:r>
    </w:p>
    <w:p w14:paraId="7198FB31" w14:textId="77777777" w:rsidR="00E84085" w:rsidRPr="007514D4" w:rsidRDefault="00E84085" w:rsidP="00972604">
      <w:pPr>
        <w:pStyle w:val="a3"/>
        <w:ind w:leftChars="100" w:left="271" w:firstLineChars="0" w:firstLine="0"/>
        <w:rPr>
          <w:rFonts w:asciiTheme="majorEastAsia" w:eastAsiaTheme="majorEastAsia" w:hAnsiTheme="majorEastAsia"/>
          <w:sz w:val="20"/>
        </w:rPr>
      </w:pPr>
      <w:r w:rsidRPr="007514D4">
        <w:rPr>
          <w:rFonts w:asciiTheme="majorEastAsia" w:eastAsiaTheme="majorEastAsia" w:hAnsiTheme="majorEastAsia" w:hint="eastAsia"/>
          <w:sz w:val="20"/>
        </w:rPr>
        <w:t>（１）児童福祉法第２４条による入所承諾理由が解消したとき</w:t>
      </w:r>
    </w:p>
    <w:p w14:paraId="1AABC5EE" w14:textId="77777777" w:rsidR="00C508B8" w:rsidRPr="007514D4" w:rsidRDefault="00E84085" w:rsidP="00C508B8">
      <w:pPr>
        <w:pStyle w:val="a3"/>
        <w:ind w:leftChars="111" w:left="301" w:firstLineChars="0" w:firstLine="0"/>
        <w:rPr>
          <w:rFonts w:asciiTheme="majorEastAsia" w:eastAsiaTheme="majorEastAsia" w:hAnsiTheme="majorEastAsia"/>
          <w:sz w:val="20"/>
        </w:rPr>
      </w:pPr>
      <w:r w:rsidRPr="007514D4">
        <w:rPr>
          <w:rFonts w:asciiTheme="majorEastAsia" w:eastAsiaTheme="majorEastAsia" w:hAnsiTheme="majorEastAsia" w:hint="eastAsia"/>
          <w:sz w:val="20"/>
        </w:rPr>
        <w:lastRenderedPageBreak/>
        <w:t>（２）</w:t>
      </w:r>
      <w:r w:rsidR="00C508B8" w:rsidRPr="007514D4">
        <w:rPr>
          <w:rFonts w:asciiTheme="majorEastAsia" w:eastAsiaTheme="majorEastAsia" w:hAnsiTheme="majorEastAsia" w:hint="eastAsia"/>
          <w:sz w:val="20"/>
        </w:rPr>
        <w:t>一時保育利用児童であって、その必要がなくなったとき</w:t>
      </w:r>
    </w:p>
    <w:p w14:paraId="14E9874E" w14:textId="4AD4F2FC" w:rsidR="00222A81" w:rsidRPr="007514D4" w:rsidRDefault="00222A81" w:rsidP="00972604">
      <w:pPr>
        <w:pStyle w:val="a3"/>
        <w:ind w:leftChars="100" w:left="271" w:firstLineChars="0" w:firstLine="0"/>
        <w:rPr>
          <w:rFonts w:asciiTheme="majorEastAsia" w:eastAsiaTheme="majorEastAsia" w:hAnsiTheme="majorEastAsia"/>
          <w:sz w:val="20"/>
        </w:rPr>
      </w:pPr>
    </w:p>
    <w:p w14:paraId="7D805151" w14:textId="77777777" w:rsidR="005D422C" w:rsidRPr="007514D4" w:rsidRDefault="005D422C" w:rsidP="00972604">
      <w:pPr>
        <w:pStyle w:val="a6"/>
        <w:rPr>
          <w:rFonts w:asciiTheme="majorEastAsia" w:eastAsiaTheme="majorEastAsia" w:hAnsiTheme="majorEastAsia"/>
          <w:b/>
          <w:bCs/>
          <w:sz w:val="20"/>
        </w:rPr>
      </w:pPr>
      <w:r w:rsidRPr="007514D4">
        <w:rPr>
          <w:rFonts w:asciiTheme="majorEastAsia" w:eastAsiaTheme="majorEastAsia" w:hAnsiTheme="majorEastAsia" w:hint="eastAsia"/>
          <w:sz w:val="20"/>
        </w:rPr>
        <w:t xml:space="preserve">第６章　</w:t>
      </w:r>
      <w:r w:rsidR="00222A81" w:rsidRPr="007514D4">
        <w:rPr>
          <w:rFonts w:asciiTheme="majorEastAsia" w:eastAsiaTheme="majorEastAsia" w:hAnsiTheme="majorEastAsia" w:hint="eastAsia"/>
          <w:sz w:val="20"/>
        </w:rPr>
        <w:t>入所</w:t>
      </w:r>
      <w:r w:rsidRPr="007514D4">
        <w:rPr>
          <w:rFonts w:asciiTheme="majorEastAsia" w:eastAsiaTheme="majorEastAsia" w:hAnsiTheme="majorEastAsia" w:hint="eastAsia"/>
          <w:sz w:val="20"/>
        </w:rPr>
        <w:t>児童の処遇</w:t>
      </w:r>
    </w:p>
    <w:p w14:paraId="3EBC9B32" w14:textId="77777777" w:rsidR="005D422C" w:rsidRPr="007514D4" w:rsidRDefault="005D422C" w:rsidP="00972604">
      <w:pPr>
        <w:spacing w:line="240" w:lineRule="auto"/>
        <w:rPr>
          <w:sz w:val="20"/>
          <w:szCs w:val="20"/>
        </w:rPr>
      </w:pPr>
    </w:p>
    <w:p w14:paraId="649A8FEC" w14:textId="77777777" w:rsidR="005D422C" w:rsidRPr="007514D4" w:rsidRDefault="005D422C" w:rsidP="00972604">
      <w:pPr>
        <w:pStyle w:val="1"/>
      </w:pPr>
      <w:r w:rsidRPr="007514D4">
        <w:rPr>
          <w:rFonts w:hint="eastAsia"/>
        </w:rPr>
        <w:t>（平等の原則）</w:t>
      </w:r>
    </w:p>
    <w:p w14:paraId="18904ADF"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Pr="007514D4">
        <w:rPr>
          <w:rFonts w:asciiTheme="majorEastAsia" w:eastAsiaTheme="majorEastAsia" w:hAnsiTheme="majorEastAsia"/>
          <w:sz w:val="20"/>
        </w:rPr>
        <w:t>1</w:t>
      </w:r>
      <w:r w:rsidR="00B37DEC" w:rsidRPr="007514D4">
        <w:rPr>
          <w:rFonts w:asciiTheme="majorEastAsia" w:eastAsiaTheme="majorEastAsia" w:hAnsiTheme="majorEastAsia" w:hint="eastAsia"/>
          <w:sz w:val="20"/>
        </w:rPr>
        <w:t>5</w:t>
      </w:r>
      <w:r w:rsidRPr="007514D4">
        <w:rPr>
          <w:rFonts w:asciiTheme="majorEastAsia" w:eastAsiaTheme="majorEastAsia" w:hAnsiTheme="majorEastAsia" w:hint="eastAsia"/>
          <w:sz w:val="20"/>
        </w:rPr>
        <w:t>条　入所児又はその保護者の国籍、信条、社会的身分又は入所に要する費用負担</w:t>
      </w:r>
      <w:r w:rsidR="00CC4E36" w:rsidRPr="007514D4">
        <w:rPr>
          <w:rFonts w:asciiTheme="majorEastAsia" w:eastAsiaTheme="majorEastAsia" w:hAnsiTheme="majorEastAsia" w:hint="eastAsia"/>
          <w:sz w:val="20"/>
        </w:rPr>
        <w:t>の有無</w:t>
      </w:r>
      <w:r w:rsidRPr="007514D4">
        <w:rPr>
          <w:rFonts w:asciiTheme="majorEastAsia" w:eastAsiaTheme="majorEastAsia" w:hAnsiTheme="majorEastAsia" w:hint="eastAsia"/>
          <w:sz w:val="20"/>
        </w:rPr>
        <w:t>によって差別的</w:t>
      </w:r>
      <w:r w:rsidR="00CC4E36" w:rsidRPr="007514D4">
        <w:rPr>
          <w:rFonts w:asciiTheme="majorEastAsia" w:eastAsiaTheme="majorEastAsia" w:hAnsiTheme="majorEastAsia" w:hint="eastAsia"/>
          <w:sz w:val="20"/>
        </w:rPr>
        <w:t>な</w:t>
      </w:r>
      <w:r w:rsidRPr="007514D4">
        <w:rPr>
          <w:rFonts w:asciiTheme="majorEastAsia" w:eastAsiaTheme="majorEastAsia" w:hAnsiTheme="majorEastAsia" w:hint="eastAsia"/>
          <w:sz w:val="20"/>
        </w:rPr>
        <w:t>取扱いをしない。</w:t>
      </w:r>
    </w:p>
    <w:p w14:paraId="72950355" w14:textId="77777777" w:rsidR="009C6D9A" w:rsidRPr="007514D4" w:rsidRDefault="009C6D9A" w:rsidP="00972604">
      <w:pPr>
        <w:spacing w:line="240" w:lineRule="auto"/>
        <w:rPr>
          <w:sz w:val="20"/>
          <w:szCs w:val="20"/>
        </w:rPr>
      </w:pPr>
      <w:r w:rsidRPr="007514D4">
        <w:rPr>
          <w:rFonts w:hint="eastAsia"/>
          <w:sz w:val="20"/>
          <w:szCs w:val="20"/>
        </w:rPr>
        <w:t>（保育時間）</w:t>
      </w:r>
    </w:p>
    <w:p w14:paraId="59ADC82B" w14:textId="791BC43D" w:rsidR="009C6D9A" w:rsidRPr="007514D4" w:rsidRDefault="009C6D9A" w:rsidP="00096DB3">
      <w:pPr>
        <w:spacing w:line="240" w:lineRule="auto"/>
        <w:ind w:left="231" w:hangingChars="100" w:hanging="231"/>
        <w:rPr>
          <w:sz w:val="20"/>
          <w:szCs w:val="20"/>
        </w:rPr>
      </w:pPr>
      <w:r w:rsidRPr="007514D4">
        <w:rPr>
          <w:rFonts w:hint="eastAsia"/>
          <w:sz w:val="20"/>
          <w:szCs w:val="20"/>
        </w:rPr>
        <w:t>第16</w:t>
      </w:r>
      <w:r w:rsidR="00222A81" w:rsidRPr="007514D4">
        <w:rPr>
          <w:rFonts w:hint="eastAsia"/>
          <w:sz w:val="20"/>
          <w:szCs w:val="20"/>
        </w:rPr>
        <w:t>条　本</w:t>
      </w:r>
      <w:r w:rsidRPr="007514D4">
        <w:rPr>
          <w:rFonts w:hint="eastAsia"/>
          <w:sz w:val="20"/>
          <w:szCs w:val="20"/>
        </w:rPr>
        <w:t>園の</w:t>
      </w:r>
      <w:r w:rsidR="00222A81" w:rsidRPr="007514D4">
        <w:rPr>
          <w:rFonts w:hint="eastAsia"/>
          <w:sz w:val="20"/>
          <w:szCs w:val="20"/>
        </w:rPr>
        <w:t>保育</w:t>
      </w:r>
      <w:r w:rsidRPr="007514D4">
        <w:rPr>
          <w:rFonts w:hint="eastAsia"/>
          <w:sz w:val="20"/>
          <w:szCs w:val="20"/>
        </w:rPr>
        <w:t>時間は</w:t>
      </w:r>
      <w:r w:rsidR="00222A81" w:rsidRPr="007514D4">
        <w:rPr>
          <w:rFonts w:hint="eastAsia"/>
          <w:sz w:val="20"/>
          <w:szCs w:val="20"/>
        </w:rPr>
        <w:t>、午前７時</w:t>
      </w:r>
      <w:r w:rsidR="002A6692">
        <w:rPr>
          <w:rFonts w:hint="eastAsia"/>
          <w:sz w:val="20"/>
          <w:szCs w:val="20"/>
        </w:rPr>
        <w:t>３０</w:t>
      </w:r>
      <w:r w:rsidR="00222A81" w:rsidRPr="007514D4">
        <w:rPr>
          <w:rFonts w:hint="eastAsia"/>
          <w:sz w:val="20"/>
          <w:szCs w:val="20"/>
        </w:rPr>
        <w:t>分から午後６時</w:t>
      </w:r>
      <w:r w:rsidR="002A6692">
        <w:rPr>
          <w:rFonts w:hint="eastAsia"/>
          <w:sz w:val="20"/>
          <w:szCs w:val="20"/>
        </w:rPr>
        <w:t>３０</w:t>
      </w:r>
      <w:r w:rsidRPr="007514D4">
        <w:rPr>
          <w:rFonts w:hint="eastAsia"/>
          <w:sz w:val="20"/>
          <w:szCs w:val="20"/>
        </w:rPr>
        <w:t>分までの１１時間とする。</w:t>
      </w:r>
      <w:r w:rsidR="00222A81" w:rsidRPr="007514D4">
        <w:rPr>
          <w:rFonts w:hint="eastAsia"/>
          <w:sz w:val="20"/>
          <w:szCs w:val="20"/>
        </w:rPr>
        <w:t>ただし、午後６時</w:t>
      </w:r>
      <w:r w:rsidR="002A6692">
        <w:rPr>
          <w:rFonts w:hint="eastAsia"/>
          <w:sz w:val="20"/>
          <w:szCs w:val="20"/>
        </w:rPr>
        <w:t>３０</w:t>
      </w:r>
      <w:r w:rsidR="00222A81" w:rsidRPr="007514D4">
        <w:rPr>
          <w:rFonts w:hint="eastAsia"/>
          <w:sz w:val="20"/>
          <w:szCs w:val="20"/>
        </w:rPr>
        <w:t>分から午後</w:t>
      </w:r>
      <w:r w:rsidR="002A6692">
        <w:rPr>
          <w:rFonts w:hint="eastAsia"/>
          <w:sz w:val="20"/>
          <w:szCs w:val="20"/>
        </w:rPr>
        <w:t>７</w:t>
      </w:r>
      <w:r w:rsidR="00222A81" w:rsidRPr="007514D4">
        <w:rPr>
          <w:rFonts w:hint="eastAsia"/>
          <w:sz w:val="20"/>
          <w:szCs w:val="20"/>
        </w:rPr>
        <w:t>時</w:t>
      </w:r>
      <w:r w:rsidR="002A6692">
        <w:rPr>
          <w:rFonts w:hint="eastAsia"/>
          <w:sz w:val="20"/>
          <w:szCs w:val="20"/>
        </w:rPr>
        <w:t>３０</w:t>
      </w:r>
      <w:r w:rsidR="00222A81" w:rsidRPr="007514D4">
        <w:rPr>
          <w:rFonts w:hint="eastAsia"/>
          <w:sz w:val="20"/>
          <w:szCs w:val="20"/>
        </w:rPr>
        <w:t>分までの延長保育を行う。</w:t>
      </w:r>
    </w:p>
    <w:p w14:paraId="7AE4EFDC" w14:textId="77777777" w:rsidR="005D422C" w:rsidRPr="007514D4" w:rsidRDefault="005D422C" w:rsidP="00972604">
      <w:pPr>
        <w:pStyle w:val="1"/>
      </w:pPr>
      <w:r w:rsidRPr="007514D4">
        <w:rPr>
          <w:rFonts w:hint="eastAsia"/>
        </w:rPr>
        <w:t>（費用）</w:t>
      </w:r>
    </w:p>
    <w:p w14:paraId="3BD2CDBF"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Pr="007514D4">
        <w:rPr>
          <w:rFonts w:asciiTheme="majorEastAsia" w:eastAsiaTheme="majorEastAsia" w:hAnsiTheme="majorEastAsia"/>
          <w:sz w:val="20"/>
        </w:rPr>
        <w:t>1</w:t>
      </w:r>
      <w:r w:rsidR="009C6D9A" w:rsidRPr="007514D4">
        <w:rPr>
          <w:rFonts w:asciiTheme="majorEastAsia" w:eastAsiaTheme="majorEastAsia" w:hAnsiTheme="majorEastAsia" w:hint="eastAsia"/>
          <w:sz w:val="20"/>
        </w:rPr>
        <w:t>7</w:t>
      </w:r>
      <w:r w:rsidR="00222A81" w:rsidRPr="007514D4">
        <w:rPr>
          <w:rFonts w:asciiTheme="majorEastAsia" w:eastAsiaTheme="majorEastAsia" w:hAnsiTheme="majorEastAsia" w:hint="eastAsia"/>
          <w:sz w:val="20"/>
        </w:rPr>
        <w:t>条　保育料は、入所</w:t>
      </w:r>
      <w:r w:rsidR="006A0D5C" w:rsidRPr="007514D4">
        <w:rPr>
          <w:rFonts w:asciiTheme="majorEastAsia" w:eastAsiaTheme="majorEastAsia" w:hAnsiTheme="majorEastAsia" w:hint="eastAsia"/>
          <w:sz w:val="20"/>
        </w:rPr>
        <w:t>承諾児童については区長の定めた額とする</w:t>
      </w:r>
      <w:r w:rsidRPr="007514D4">
        <w:rPr>
          <w:rFonts w:asciiTheme="majorEastAsia" w:eastAsiaTheme="majorEastAsia" w:hAnsiTheme="majorEastAsia" w:hint="eastAsia"/>
          <w:sz w:val="20"/>
        </w:rPr>
        <w:t>。</w:t>
      </w:r>
    </w:p>
    <w:p w14:paraId="212BF7EC" w14:textId="0DF2C29B" w:rsidR="005D422C" w:rsidRPr="007514D4" w:rsidRDefault="006A0D5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 xml:space="preserve">２　</w:t>
      </w:r>
      <w:r w:rsidR="000F48F1">
        <w:rPr>
          <w:rFonts w:asciiTheme="majorEastAsia" w:eastAsiaTheme="majorEastAsia" w:hAnsiTheme="majorEastAsia" w:hint="eastAsia"/>
          <w:sz w:val="20"/>
        </w:rPr>
        <w:t>延長</w:t>
      </w:r>
      <w:r w:rsidRPr="007514D4">
        <w:rPr>
          <w:rFonts w:asciiTheme="majorEastAsia" w:eastAsiaTheme="majorEastAsia" w:hAnsiTheme="majorEastAsia" w:hint="eastAsia"/>
          <w:sz w:val="20"/>
        </w:rPr>
        <w:t>保育料は、保育単価及び世田谷区</w:t>
      </w:r>
      <w:r w:rsidR="005D422C" w:rsidRPr="007514D4">
        <w:rPr>
          <w:rFonts w:asciiTheme="majorEastAsia" w:eastAsiaTheme="majorEastAsia" w:hAnsiTheme="majorEastAsia" w:hint="eastAsia"/>
          <w:sz w:val="20"/>
        </w:rPr>
        <w:t>の補助基準を基準として、別に定める。</w:t>
      </w:r>
    </w:p>
    <w:p w14:paraId="5F1B2769" w14:textId="59CCEA8F" w:rsidR="00BC3F17" w:rsidRPr="007514D4" w:rsidRDefault="00BC3F17" w:rsidP="007514D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 xml:space="preserve">３　</w:t>
      </w:r>
      <w:r w:rsidR="007514D4" w:rsidRPr="007514D4">
        <w:rPr>
          <w:rFonts w:asciiTheme="majorEastAsia" w:eastAsiaTheme="majorEastAsia" w:hAnsiTheme="majorEastAsia"/>
          <w:sz w:val="20"/>
        </w:rPr>
        <w:t>給食費について</w:t>
      </w:r>
      <w:r w:rsidR="007514D4" w:rsidRPr="007514D4">
        <w:rPr>
          <w:rFonts w:asciiTheme="majorEastAsia" w:eastAsiaTheme="majorEastAsia" w:hAnsiTheme="majorEastAsia" w:hint="eastAsia"/>
          <w:sz w:val="20"/>
        </w:rPr>
        <w:t>０</w:t>
      </w:r>
      <w:r w:rsidR="007514D4" w:rsidRPr="007514D4">
        <w:rPr>
          <w:rFonts w:asciiTheme="majorEastAsia" w:eastAsiaTheme="majorEastAsia" w:hAnsiTheme="majorEastAsia"/>
          <w:sz w:val="20"/>
        </w:rPr>
        <w:t>歳児クラスから</w:t>
      </w:r>
      <w:r w:rsidR="007514D4" w:rsidRPr="007514D4">
        <w:rPr>
          <w:rFonts w:asciiTheme="majorEastAsia" w:eastAsiaTheme="majorEastAsia" w:hAnsiTheme="majorEastAsia" w:hint="eastAsia"/>
          <w:sz w:val="20"/>
        </w:rPr>
        <w:t>２</w:t>
      </w:r>
      <w:r w:rsidR="007514D4" w:rsidRPr="007514D4">
        <w:rPr>
          <w:rFonts w:asciiTheme="majorEastAsia" w:eastAsiaTheme="majorEastAsia" w:hAnsiTheme="majorEastAsia"/>
          <w:sz w:val="20"/>
        </w:rPr>
        <w:t>歳児クラスまでに在籍する家庭</w:t>
      </w:r>
      <w:r w:rsidR="007514D4">
        <w:rPr>
          <w:rFonts w:asciiTheme="majorEastAsia" w:eastAsiaTheme="majorEastAsia" w:hAnsiTheme="majorEastAsia" w:hint="eastAsia"/>
          <w:sz w:val="20"/>
        </w:rPr>
        <w:t>の</w:t>
      </w:r>
      <w:r w:rsidR="007514D4" w:rsidRPr="007514D4">
        <w:rPr>
          <w:rFonts w:asciiTheme="majorEastAsia" w:eastAsiaTheme="majorEastAsia" w:hAnsiTheme="majorEastAsia"/>
          <w:sz w:val="20"/>
        </w:rPr>
        <w:t>給食費(副食費)は保育料と共に世田谷区</w:t>
      </w:r>
      <w:r w:rsidR="007514D4" w:rsidRPr="007514D4">
        <w:rPr>
          <w:rFonts w:asciiTheme="majorEastAsia" w:eastAsiaTheme="majorEastAsia" w:hAnsiTheme="majorEastAsia" w:hint="eastAsia"/>
          <w:sz w:val="20"/>
        </w:rPr>
        <w:t>に</w:t>
      </w:r>
      <w:r w:rsidR="007514D4" w:rsidRPr="007514D4">
        <w:rPr>
          <w:rFonts w:asciiTheme="majorEastAsia" w:eastAsiaTheme="majorEastAsia" w:hAnsiTheme="majorEastAsia"/>
          <w:sz w:val="20"/>
        </w:rPr>
        <w:t>納付する。</w:t>
      </w:r>
      <w:r w:rsidR="007514D4" w:rsidRPr="007514D4">
        <w:rPr>
          <w:rFonts w:asciiTheme="majorEastAsia" w:eastAsiaTheme="majorEastAsia" w:hAnsiTheme="majorEastAsia" w:hint="eastAsia"/>
          <w:sz w:val="20"/>
        </w:rPr>
        <w:t>３</w:t>
      </w:r>
      <w:r w:rsidR="007514D4" w:rsidRPr="007514D4">
        <w:rPr>
          <w:rFonts w:asciiTheme="majorEastAsia" w:eastAsiaTheme="majorEastAsia" w:hAnsiTheme="majorEastAsia"/>
          <w:sz w:val="20"/>
        </w:rPr>
        <w:t>歳児クラスから</w:t>
      </w:r>
      <w:r w:rsidR="007514D4" w:rsidRPr="007514D4">
        <w:rPr>
          <w:rFonts w:asciiTheme="majorEastAsia" w:eastAsiaTheme="majorEastAsia" w:hAnsiTheme="majorEastAsia" w:hint="eastAsia"/>
          <w:sz w:val="20"/>
        </w:rPr>
        <w:t>５</w:t>
      </w:r>
      <w:r w:rsidR="007514D4" w:rsidRPr="007514D4">
        <w:rPr>
          <w:rFonts w:asciiTheme="majorEastAsia" w:eastAsiaTheme="majorEastAsia" w:hAnsiTheme="majorEastAsia"/>
          <w:sz w:val="20"/>
        </w:rPr>
        <w:t>歳児クラス(年長を含む)までに在籍する家庭は給食費(副食費)</w:t>
      </w:r>
      <w:r w:rsidR="007514D4" w:rsidRPr="00CC0F64">
        <w:rPr>
          <w:rFonts w:asciiTheme="majorEastAsia" w:eastAsiaTheme="majorEastAsia" w:hAnsiTheme="majorEastAsia" w:hint="eastAsia"/>
          <w:sz w:val="20"/>
        </w:rPr>
        <w:t>４，５００</w:t>
      </w:r>
      <w:r w:rsidR="007514D4" w:rsidRPr="00CC0F64">
        <w:rPr>
          <w:rFonts w:asciiTheme="majorEastAsia" w:eastAsiaTheme="majorEastAsia" w:hAnsiTheme="majorEastAsia"/>
          <w:sz w:val="20"/>
        </w:rPr>
        <w:t>円</w:t>
      </w:r>
      <w:r w:rsidR="007514D4" w:rsidRPr="007514D4">
        <w:rPr>
          <w:rFonts w:asciiTheme="majorEastAsia" w:eastAsiaTheme="majorEastAsia" w:hAnsiTheme="majorEastAsia"/>
          <w:sz w:val="20"/>
        </w:rPr>
        <w:t>を保育園に納める。</w:t>
      </w:r>
      <w:r w:rsidR="007514D4" w:rsidRPr="007514D4">
        <w:rPr>
          <w:rFonts w:asciiTheme="majorEastAsia" w:eastAsiaTheme="majorEastAsia" w:hAnsiTheme="majorEastAsia" w:hint="eastAsia"/>
          <w:sz w:val="20"/>
        </w:rPr>
        <w:t>世田谷区の定めにより減免対象となる家庭は納付の必要はない。保育園への徴収方法は銀行引き落しを原則とする。</w:t>
      </w:r>
    </w:p>
    <w:p w14:paraId="2ED2E2EA" w14:textId="77777777" w:rsidR="005D422C" w:rsidRPr="007514D4" w:rsidRDefault="005D422C" w:rsidP="00972604">
      <w:pPr>
        <w:spacing w:line="240" w:lineRule="auto"/>
        <w:rPr>
          <w:sz w:val="20"/>
          <w:szCs w:val="20"/>
        </w:rPr>
      </w:pPr>
      <w:r w:rsidRPr="007514D4">
        <w:rPr>
          <w:rFonts w:hint="eastAsia"/>
          <w:sz w:val="20"/>
          <w:szCs w:val="20"/>
        </w:rPr>
        <w:t>（障害児保育）</w:t>
      </w:r>
    </w:p>
    <w:p w14:paraId="6B57FE1A" w14:textId="77777777" w:rsidR="005D422C" w:rsidRPr="007514D4" w:rsidRDefault="005D422C" w:rsidP="00972604">
      <w:pPr>
        <w:spacing w:line="240" w:lineRule="auto"/>
        <w:rPr>
          <w:sz w:val="20"/>
          <w:szCs w:val="20"/>
        </w:rPr>
      </w:pPr>
      <w:r w:rsidRPr="007514D4">
        <w:rPr>
          <w:rFonts w:hint="eastAsia"/>
          <w:sz w:val="20"/>
          <w:szCs w:val="20"/>
        </w:rPr>
        <w:t>第</w:t>
      </w:r>
      <w:r w:rsidR="005A75F1" w:rsidRPr="007514D4">
        <w:rPr>
          <w:rFonts w:hint="eastAsia"/>
          <w:sz w:val="20"/>
          <w:szCs w:val="20"/>
        </w:rPr>
        <w:t>18</w:t>
      </w:r>
      <w:r w:rsidRPr="007514D4">
        <w:rPr>
          <w:rFonts w:hint="eastAsia"/>
          <w:sz w:val="20"/>
          <w:szCs w:val="20"/>
        </w:rPr>
        <w:t xml:space="preserve">条　</w:t>
      </w:r>
      <w:r w:rsidR="005C4365" w:rsidRPr="007514D4">
        <w:rPr>
          <w:sz w:val="20"/>
          <w:szCs w:val="20"/>
        </w:rPr>
        <w:t>心身に障害のある児童で、保育所で保育が可能な児童の保育を行</w:t>
      </w:r>
      <w:r w:rsidR="005C4365" w:rsidRPr="007514D4">
        <w:rPr>
          <w:rFonts w:hint="eastAsia"/>
          <w:sz w:val="20"/>
          <w:szCs w:val="20"/>
        </w:rPr>
        <w:t>う</w:t>
      </w:r>
      <w:r w:rsidRPr="007514D4">
        <w:rPr>
          <w:rFonts w:hint="eastAsia"/>
          <w:sz w:val="20"/>
          <w:szCs w:val="20"/>
        </w:rPr>
        <w:t>。</w:t>
      </w:r>
    </w:p>
    <w:p w14:paraId="29BC1625" w14:textId="444D9B5E" w:rsidR="005D422C" w:rsidRPr="007514D4" w:rsidRDefault="00A26E00" w:rsidP="00BE3E95">
      <w:pPr>
        <w:spacing w:line="240" w:lineRule="auto"/>
        <w:ind w:left="231" w:hangingChars="100" w:hanging="231"/>
        <w:rPr>
          <w:sz w:val="20"/>
          <w:szCs w:val="20"/>
        </w:rPr>
      </w:pPr>
      <w:r w:rsidRPr="007514D4">
        <w:rPr>
          <w:rFonts w:hint="eastAsia"/>
          <w:sz w:val="20"/>
          <w:szCs w:val="20"/>
        </w:rPr>
        <w:t>２</w:t>
      </w:r>
      <w:r w:rsidR="005D422C" w:rsidRPr="007514D4">
        <w:rPr>
          <w:rFonts w:hint="eastAsia"/>
          <w:sz w:val="20"/>
          <w:szCs w:val="20"/>
        </w:rPr>
        <w:t xml:space="preserve">　園に在籍する障</w:t>
      </w:r>
      <w:r w:rsidR="002C0F89" w:rsidRPr="007514D4">
        <w:rPr>
          <w:rFonts w:hint="eastAsia"/>
          <w:sz w:val="20"/>
          <w:szCs w:val="20"/>
        </w:rPr>
        <w:t>害</w:t>
      </w:r>
      <w:r w:rsidR="005D422C" w:rsidRPr="007514D4">
        <w:rPr>
          <w:rFonts w:hint="eastAsia"/>
          <w:sz w:val="20"/>
          <w:szCs w:val="20"/>
        </w:rPr>
        <w:t>のある児童及び特別な配慮が必要な児童に対して，個々の発達の特性に配慮する点など，児童の支援に必要</w:t>
      </w:r>
      <w:r w:rsidRPr="007514D4">
        <w:rPr>
          <w:rFonts w:hint="eastAsia"/>
          <w:sz w:val="20"/>
          <w:szCs w:val="20"/>
        </w:rPr>
        <w:t>な助言を行う</w:t>
      </w:r>
      <w:r w:rsidR="005D422C" w:rsidRPr="007514D4">
        <w:rPr>
          <w:rFonts w:hint="eastAsia"/>
          <w:sz w:val="20"/>
          <w:szCs w:val="20"/>
        </w:rPr>
        <w:t>。</w:t>
      </w:r>
    </w:p>
    <w:p w14:paraId="2FAA5618" w14:textId="77777777" w:rsidR="005D422C" w:rsidRPr="007514D4" w:rsidRDefault="005D422C" w:rsidP="00972604">
      <w:pPr>
        <w:pStyle w:val="1"/>
      </w:pPr>
      <w:r w:rsidRPr="007514D4">
        <w:rPr>
          <w:rFonts w:hint="eastAsia"/>
        </w:rPr>
        <w:t>（登降園）</w:t>
      </w:r>
    </w:p>
    <w:p w14:paraId="34B5A997"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19</w:t>
      </w:r>
      <w:r w:rsidRPr="007514D4">
        <w:rPr>
          <w:rFonts w:asciiTheme="majorEastAsia" w:eastAsiaTheme="majorEastAsia" w:hAnsiTheme="majorEastAsia" w:hint="eastAsia"/>
          <w:sz w:val="20"/>
        </w:rPr>
        <w:t>条　登降園については原則として保護者が付き添うものとする</w:t>
      </w:r>
      <w:r w:rsidR="005C4365" w:rsidRPr="007514D4">
        <w:rPr>
          <w:rFonts w:asciiTheme="majorEastAsia" w:eastAsiaTheme="majorEastAsia" w:hAnsiTheme="majorEastAsia" w:hint="eastAsia"/>
          <w:sz w:val="20"/>
        </w:rPr>
        <w:t>とともに事故防止のため一定の道路を通園することとする</w:t>
      </w:r>
      <w:r w:rsidRPr="007514D4">
        <w:rPr>
          <w:rFonts w:asciiTheme="majorEastAsia" w:eastAsiaTheme="majorEastAsia" w:hAnsiTheme="majorEastAsia" w:hint="eastAsia"/>
          <w:sz w:val="20"/>
        </w:rPr>
        <w:t>。</w:t>
      </w:r>
    </w:p>
    <w:p w14:paraId="3837DBA6" w14:textId="77777777" w:rsidR="005D422C" w:rsidRPr="007514D4" w:rsidRDefault="005D422C" w:rsidP="00972604">
      <w:pPr>
        <w:pStyle w:val="1"/>
      </w:pPr>
      <w:r w:rsidRPr="007514D4">
        <w:rPr>
          <w:rFonts w:hint="eastAsia"/>
        </w:rPr>
        <w:t>（保育内容）</w:t>
      </w:r>
    </w:p>
    <w:p w14:paraId="51F24852"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20</w:t>
      </w:r>
      <w:r w:rsidRPr="007514D4">
        <w:rPr>
          <w:rFonts w:asciiTheme="majorEastAsia" w:eastAsiaTheme="majorEastAsia" w:hAnsiTheme="majorEastAsia" w:hint="eastAsia"/>
          <w:sz w:val="20"/>
        </w:rPr>
        <w:t>条　保育内容及び給食並びに健康管理については、入所児の年齢、発達に応じてこれを分け、保育課程及び指導計画を立てる。</w:t>
      </w:r>
    </w:p>
    <w:p w14:paraId="56CD4389" w14:textId="77777777" w:rsidR="005D422C" w:rsidRPr="007514D4" w:rsidRDefault="005D422C" w:rsidP="00972604">
      <w:pPr>
        <w:spacing w:line="240" w:lineRule="auto"/>
        <w:rPr>
          <w:sz w:val="20"/>
          <w:szCs w:val="20"/>
        </w:rPr>
      </w:pPr>
      <w:r w:rsidRPr="007514D4">
        <w:rPr>
          <w:rFonts w:hint="eastAsia"/>
          <w:sz w:val="20"/>
          <w:szCs w:val="20"/>
        </w:rPr>
        <w:t>（虐待等の禁止）</w:t>
      </w:r>
    </w:p>
    <w:p w14:paraId="1BA4BF21" w14:textId="77777777" w:rsidR="005D422C" w:rsidRPr="007514D4" w:rsidRDefault="005D422C" w:rsidP="00BE3E95">
      <w:pPr>
        <w:spacing w:line="240" w:lineRule="auto"/>
        <w:ind w:left="231" w:hangingChars="100" w:hanging="231"/>
        <w:rPr>
          <w:color w:val="000000"/>
          <w:spacing w:val="4"/>
          <w:sz w:val="20"/>
          <w:szCs w:val="20"/>
        </w:rPr>
      </w:pPr>
      <w:r w:rsidRPr="007514D4">
        <w:rPr>
          <w:rFonts w:hint="eastAsia"/>
          <w:sz w:val="20"/>
          <w:szCs w:val="20"/>
        </w:rPr>
        <w:t>第</w:t>
      </w:r>
      <w:r w:rsidR="005A75F1" w:rsidRPr="007514D4">
        <w:rPr>
          <w:rFonts w:hint="eastAsia"/>
          <w:sz w:val="20"/>
          <w:szCs w:val="20"/>
        </w:rPr>
        <w:t>21</w:t>
      </w:r>
      <w:r w:rsidRPr="007514D4">
        <w:rPr>
          <w:sz w:val="20"/>
          <w:szCs w:val="20"/>
        </w:rPr>
        <w:t xml:space="preserve">条　</w:t>
      </w:r>
      <w:r w:rsidR="00FC4151" w:rsidRPr="007514D4">
        <w:rPr>
          <w:rFonts w:hint="eastAsia"/>
          <w:sz w:val="20"/>
          <w:szCs w:val="20"/>
        </w:rPr>
        <w:t>園長は、</w:t>
      </w:r>
      <w:r w:rsidRPr="007514D4">
        <w:rPr>
          <w:rFonts w:hint="eastAsia"/>
          <w:sz w:val="20"/>
          <w:szCs w:val="20"/>
        </w:rPr>
        <w:t>入所児</w:t>
      </w:r>
      <w:r w:rsidRPr="007514D4">
        <w:rPr>
          <w:sz w:val="20"/>
          <w:szCs w:val="20"/>
        </w:rPr>
        <w:t>の人権の擁護、虐待の防止等のため、次の措置を講ずるものとする。</w:t>
      </w:r>
    </w:p>
    <w:p w14:paraId="1A451F18" w14:textId="77777777" w:rsidR="005D422C" w:rsidRPr="007514D4" w:rsidRDefault="005D422C" w:rsidP="00972604">
      <w:pPr>
        <w:spacing w:line="240" w:lineRule="auto"/>
        <w:rPr>
          <w:color w:val="000000"/>
          <w:spacing w:val="4"/>
          <w:sz w:val="20"/>
          <w:szCs w:val="20"/>
        </w:rPr>
      </w:pPr>
      <w:r w:rsidRPr="007514D4">
        <w:rPr>
          <w:sz w:val="20"/>
          <w:szCs w:val="20"/>
        </w:rPr>
        <w:t>(１)人権の擁護、虐待の防止等に関する責任者の選定及び必要な体制の整備</w:t>
      </w:r>
    </w:p>
    <w:p w14:paraId="68C6A7D8" w14:textId="77777777" w:rsidR="005D422C" w:rsidRPr="007514D4" w:rsidRDefault="005D422C" w:rsidP="00972604">
      <w:pPr>
        <w:spacing w:line="240" w:lineRule="auto"/>
        <w:rPr>
          <w:sz w:val="20"/>
          <w:szCs w:val="20"/>
        </w:rPr>
      </w:pPr>
      <w:r w:rsidRPr="007514D4">
        <w:rPr>
          <w:rFonts w:hint="eastAsia"/>
          <w:sz w:val="20"/>
          <w:szCs w:val="20"/>
        </w:rPr>
        <w:t>(２)</w:t>
      </w:r>
      <w:r w:rsidR="00B37DEC" w:rsidRPr="007514D4">
        <w:rPr>
          <w:rFonts w:hint="eastAsia"/>
          <w:sz w:val="20"/>
          <w:szCs w:val="20"/>
        </w:rPr>
        <w:t xml:space="preserve"> 入所児に対する虐待事案の早期発見及び防止のための</w:t>
      </w:r>
      <w:r w:rsidRPr="007514D4">
        <w:rPr>
          <w:sz w:val="20"/>
          <w:szCs w:val="20"/>
        </w:rPr>
        <w:t>職員に対する研修の実施</w:t>
      </w:r>
    </w:p>
    <w:p w14:paraId="2821F84A" w14:textId="77777777" w:rsidR="005D422C" w:rsidRPr="007514D4" w:rsidRDefault="005D422C" w:rsidP="00972604">
      <w:pPr>
        <w:spacing w:line="240" w:lineRule="auto"/>
        <w:rPr>
          <w:color w:val="000000"/>
          <w:spacing w:val="4"/>
          <w:sz w:val="20"/>
          <w:szCs w:val="20"/>
        </w:rPr>
      </w:pPr>
      <w:r w:rsidRPr="007514D4">
        <w:rPr>
          <w:rFonts w:hint="eastAsia"/>
          <w:sz w:val="20"/>
          <w:szCs w:val="20"/>
        </w:rPr>
        <w:t>(３)</w:t>
      </w:r>
      <w:r w:rsidRPr="007514D4">
        <w:rPr>
          <w:sz w:val="20"/>
          <w:szCs w:val="20"/>
        </w:rPr>
        <w:t>その他、</w:t>
      </w:r>
      <w:r w:rsidRPr="007514D4">
        <w:rPr>
          <w:rFonts w:hint="eastAsia"/>
          <w:sz w:val="20"/>
          <w:szCs w:val="20"/>
        </w:rPr>
        <w:t>入所児</w:t>
      </w:r>
      <w:r w:rsidRPr="007514D4">
        <w:rPr>
          <w:sz w:val="20"/>
          <w:szCs w:val="20"/>
        </w:rPr>
        <w:t>の人権の擁護、虐待の防止等のため必要な措置</w:t>
      </w:r>
    </w:p>
    <w:p w14:paraId="3A3EFB29" w14:textId="77777777" w:rsidR="005D422C" w:rsidRPr="007514D4" w:rsidRDefault="005D422C" w:rsidP="00972604">
      <w:pPr>
        <w:spacing w:line="240" w:lineRule="auto"/>
        <w:rPr>
          <w:sz w:val="20"/>
          <w:szCs w:val="20"/>
        </w:rPr>
      </w:pPr>
      <w:r w:rsidRPr="007514D4">
        <w:rPr>
          <w:rFonts w:hint="eastAsia"/>
          <w:sz w:val="20"/>
          <w:szCs w:val="20"/>
        </w:rPr>
        <w:t>（児童虐待防止法遵守）</w:t>
      </w:r>
    </w:p>
    <w:p w14:paraId="1D362A4A" w14:textId="562FA2D9" w:rsidR="005D422C" w:rsidRPr="007514D4" w:rsidRDefault="005D422C" w:rsidP="00CD4544">
      <w:pPr>
        <w:spacing w:line="240" w:lineRule="auto"/>
        <w:ind w:left="231" w:hangingChars="100" w:hanging="231"/>
        <w:rPr>
          <w:sz w:val="20"/>
          <w:szCs w:val="20"/>
        </w:rPr>
      </w:pPr>
      <w:r w:rsidRPr="007514D4">
        <w:rPr>
          <w:rFonts w:hint="eastAsia"/>
          <w:sz w:val="20"/>
          <w:szCs w:val="20"/>
        </w:rPr>
        <w:t>第</w:t>
      </w:r>
      <w:r w:rsidR="005A75F1" w:rsidRPr="007514D4">
        <w:rPr>
          <w:rFonts w:hint="eastAsia"/>
          <w:sz w:val="20"/>
          <w:szCs w:val="20"/>
        </w:rPr>
        <w:t>22</w:t>
      </w:r>
      <w:r w:rsidRPr="007514D4">
        <w:rPr>
          <w:rFonts w:hint="eastAsia"/>
          <w:sz w:val="20"/>
          <w:szCs w:val="20"/>
        </w:rPr>
        <w:t>条　職員は、入所児の虐待が疑われる場合には、入所児の保護とともに家族の養育態度の改善を図ることとし、関係機関、区市町村に通報するものとする。</w:t>
      </w:r>
    </w:p>
    <w:p w14:paraId="42011CEB" w14:textId="77777777" w:rsidR="005D422C" w:rsidRPr="007514D4" w:rsidRDefault="005D422C" w:rsidP="00972604">
      <w:pPr>
        <w:spacing w:line="240" w:lineRule="auto"/>
        <w:rPr>
          <w:sz w:val="20"/>
          <w:szCs w:val="20"/>
        </w:rPr>
      </w:pPr>
      <w:r w:rsidRPr="007514D4">
        <w:rPr>
          <w:sz w:val="20"/>
          <w:szCs w:val="20"/>
        </w:rPr>
        <w:t>（感染症対策）</w:t>
      </w:r>
    </w:p>
    <w:p w14:paraId="3FBF3A83" w14:textId="7C873B84" w:rsidR="005D422C" w:rsidRPr="007514D4" w:rsidRDefault="005D422C" w:rsidP="00CD4544">
      <w:pPr>
        <w:spacing w:line="240" w:lineRule="auto"/>
        <w:ind w:left="231" w:hangingChars="100" w:hanging="231"/>
        <w:rPr>
          <w:sz w:val="20"/>
          <w:szCs w:val="20"/>
        </w:rPr>
      </w:pPr>
      <w:r w:rsidRPr="007514D4">
        <w:rPr>
          <w:sz w:val="20"/>
          <w:szCs w:val="20"/>
        </w:rPr>
        <w:t>第</w:t>
      </w:r>
      <w:r w:rsidR="005A75F1" w:rsidRPr="007514D4">
        <w:rPr>
          <w:rFonts w:hint="eastAsia"/>
          <w:sz w:val="20"/>
          <w:szCs w:val="20"/>
        </w:rPr>
        <w:t>23</w:t>
      </w:r>
      <w:r w:rsidRPr="007514D4">
        <w:rPr>
          <w:sz w:val="20"/>
          <w:szCs w:val="20"/>
        </w:rPr>
        <w:t xml:space="preserve">条　</w:t>
      </w:r>
      <w:r w:rsidR="00FC4151" w:rsidRPr="007514D4">
        <w:rPr>
          <w:rFonts w:hint="eastAsia"/>
          <w:sz w:val="20"/>
          <w:szCs w:val="20"/>
        </w:rPr>
        <w:t>本園において、</w:t>
      </w:r>
      <w:r w:rsidRPr="007514D4">
        <w:rPr>
          <w:sz w:val="20"/>
          <w:szCs w:val="20"/>
        </w:rPr>
        <w:t>感染症又は食中毒が発生し、又はまん延しないように、次に掲げる措置を講じるものとする。</w:t>
      </w:r>
    </w:p>
    <w:p w14:paraId="263496F2" w14:textId="77777777" w:rsidR="005D422C" w:rsidRPr="007514D4" w:rsidRDefault="005D422C" w:rsidP="00972604">
      <w:pPr>
        <w:spacing w:line="240" w:lineRule="auto"/>
        <w:rPr>
          <w:sz w:val="20"/>
          <w:szCs w:val="20"/>
        </w:rPr>
      </w:pPr>
      <w:r w:rsidRPr="007514D4">
        <w:rPr>
          <w:rFonts w:hint="eastAsia"/>
          <w:sz w:val="20"/>
          <w:szCs w:val="20"/>
        </w:rPr>
        <w:t>(１)</w:t>
      </w:r>
      <w:r w:rsidR="005A75F1" w:rsidRPr="007514D4">
        <w:rPr>
          <w:sz w:val="20"/>
          <w:szCs w:val="20"/>
        </w:rPr>
        <w:t>感染症又は食中毒の予防及びまん延の防止のための指針を策定</w:t>
      </w:r>
      <w:r w:rsidR="005A75F1" w:rsidRPr="007514D4">
        <w:rPr>
          <w:rFonts w:hint="eastAsia"/>
          <w:sz w:val="20"/>
          <w:szCs w:val="20"/>
        </w:rPr>
        <w:t>する</w:t>
      </w:r>
    </w:p>
    <w:p w14:paraId="4A8F9635" w14:textId="77777777" w:rsidR="005D422C" w:rsidRDefault="005D422C" w:rsidP="00972604">
      <w:pPr>
        <w:spacing w:line="240" w:lineRule="auto"/>
        <w:rPr>
          <w:sz w:val="20"/>
          <w:szCs w:val="20"/>
        </w:rPr>
      </w:pPr>
      <w:r w:rsidRPr="007514D4">
        <w:rPr>
          <w:rFonts w:hint="eastAsia"/>
          <w:sz w:val="20"/>
          <w:szCs w:val="20"/>
        </w:rPr>
        <w:t>(</w:t>
      </w:r>
      <w:r w:rsidR="005A75F1" w:rsidRPr="007514D4">
        <w:rPr>
          <w:rFonts w:hint="eastAsia"/>
          <w:sz w:val="20"/>
          <w:szCs w:val="20"/>
        </w:rPr>
        <w:t>２</w:t>
      </w:r>
      <w:r w:rsidRPr="007514D4">
        <w:rPr>
          <w:rFonts w:hint="eastAsia"/>
          <w:sz w:val="20"/>
          <w:szCs w:val="20"/>
        </w:rPr>
        <w:t>)</w:t>
      </w:r>
      <w:r w:rsidRPr="007514D4">
        <w:rPr>
          <w:sz w:val="20"/>
          <w:szCs w:val="20"/>
        </w:rPr>
        <w:t xml:space="preserve">その他関係通知の遵守、徹底　</w:t>
      </w:r>
    </w:p>
    <w:p w14:paraId="2CC3023E" w14:textId="77777777" w:rsidR="007514D4" w:rsidRDefault="007514D4" w:rsidP="00972604">
      <w:pPr>
        <w:spacing w:line="240" w:lineRule="auto"/>
        <w:rPr>
          <w:sz w:val="20"/>
          <w:szCs w:val="20"/>
        </w:rPr>
      </w:pPr>
    </w:p>
    <w:p w14:paraId="739EBFC3" w14:textId="77777777" w:rsidR="00BE3E95" w:rsidRDefault="00BE3E95" w:rsidP="00972604">
      <w:pPr>
        <w:spacing w:line="240" w:lineRule="auto"/>
        <w:rPr>
          <w:sz w:val="20"/>
          <w:szCs w:val="20"/>
        </w:rPr>
      </w:pPr>
    </w:p>
    <w:p w14:paraId="39E99F16" w14:textId="77777777" w:rsidR="00BE3E95" w:rsidRPr="007514D4" w:rsidRDefault="00BE3E95" w:rsidP="00972604">
      <w:pPr>
        <w:spacing w:line="240" w:lineRule="auto"/>
        <w:rPr>
          <w:sz w:val="20"/>
          <w:szCs w:val="20"/>
        </w:rPr>
      </w:pPr>
    </w:p>
    <w:p w14:paraId="0182565C" w14:textId="77777777" w:rsidR="00963A37" w:rsidRPr="007514D4" w:rsidRDefault="00963A37" w:rsidP="00972604">
      <w:pPr>
        <w:spacing w:line="240" w:lineRule="auto"/>
        <w:rPr>
          <w:sz w:val="20"/>
          <w:szCs w:val="20"/>
        </w:rPr>
      </w:pPr>
      <w:r w:rsidRPr="007514D4">
        <w:rPr>
          <w:rFonts w:hint="eastAsia"/>
          <w:sz w:val="20"/>
          <w:szCs w:val="20"/>
        </w:rPr>
        <w:lastRenderedPageBreak/>
        <w:t>（緊急時等の対応）</w:t>
      </w:r>
    </w:p>
    <w:p w14:paraId="0037B881" w14:textId="77777777" w:rsidR="00963A37" w:rsidRPr="007514D4" w:rsidRDefault="00963A37" w:rsidP="00CD4544">
      <w:pPr>
        <w:spacing w:line="240" w:lineRule="auto"/>
        <w:ind w:left="231" w:hangingChars="100" w:hanging="231"/>
        <w:rPr>
          <w:sz w:val="20"/>
          <w:szCs w:val="20"/>
        </w:rPr>
      </w:pPr>
      <w:r w:rsidRPr="007514D4">
        <w:rPr>
          <w:rFonts w:hint="eastAsia"/>
          <w:sz w:val="20"/>
          <w:szCs w:val="20"/>
        </w:rPr>
        <w:t>第</w:t>
      </w:r>
      <w:r w:rsidR="005A75F1" w:rsidRPr="007514D4">
        <w:rPr>
          <w:rFonts w:hint="eastAsia"/>
          <w:sz w:val="20"/>
          <w:szCs w:val="20"/>
        </w:rPr>
        <w:t>24</w:t>
      </w:r>
      <w:r w:rsidRPr="007514D4">
        <w:rPr>
          <w:rFonts w:hint="eastAsia"/>
          <w:sz w:val="20"/>
          <w:szCs w:val="20"/>
        </w:rPr>
        <w:t xml:space="preserve">条　</w:t>
      </w:r>
      <w:r w:rsidRPr="007514D4">
        <w:rPr>
          <w:sz w:val="20"/>
          <w:szCs w:val="20"/>
        </w:rPr>
        <w:t>職員は、保育の提供を行っているときに</w:t>
      </w:r>
      <w:r w:rsidRPr="007514D4">
        <w:rPr>
          <w:rFonts w:hint="eastAsia"/>
          <w:sz w:val="20"/>
          <w:szCs w:val="20"/>
        </w:rPr>
        <w:t>入所児</w:t>
      </w:r>
      <w:r w:rsidRPr="007514D4">
        <w:rPr>
          <w:sz w:val="20"/>
          <w:szCs w:val="20"/>
        </w:rPr>
        <w:t>に体調の急変が生じた場合その他必要な場合は、速やかに保護者又は医療機関への連絡を行う等の必要な措置を講じ</w:t>
      </w:r>
      <w:r w:rsidRPr="007514D4">
        <w:rPr>
          <w:rFonts w:hint="eastAsia"/>
          <w:sz w:val="20"/>
          <w:szCs w:val="20"/>
        </w:rPr>
        <w:t>るものとする</w:t>
      </w:r>
      <w:r w:rsidRPr="007514D4">
        <w:rPr>
          <w:sz w:val="20"/>
          <w:szCs w:val="20"/>
        </w:rPr>
        <w:t>。</w:t>
      </w:r>
    </w:p>
    <w:p w14:paraId="74ADDF5D" w14:textId="77777777" w:rsidR="005D422C" w:rsidRPr="007514D4" w:rsidRDefault="005D422C" w:rsidP="00972604">
      <w:pPr>
        <w:spacing w:line="240" w:lineRule="auto"/>
        <w:rPr>
          <w:sz w:val="20"/>
          <w:szCs w:val="20"/>
        </w:rPr>
      </w:pPr>
      <w:r w:rsidRPr="007514D4">
        <w:rPr>
          <w:sz w:val="20"/>
          <w:szCs w:val="20"/>
        </w:rPr>
        <w:t>（事故発生の防止及び発生時の対応）</w:t>
      </w:r>
    </w:p>
    <w:p w14:paraId="4D5EE875" w14:textId="77777777" w:rsidR="00963A37" w:rsidRPr="007514D4" w:rsidRDefault="00963A37" w:rsidP="00972604">
      <w:pPr>
        <w:spacing w:line="240" w:lineRule="auto"/>
        <w:rPr>
          <w:sz w:val="20"/>
          <w:szCs w:val="20"/>
        </w:rPr>
      </w:pPr>
      <w:r w:rsidRPr="007514D4">
        <w:rPr>
          <w:rFonts w:hint="eastAsia"/>
          <w:sz w:val="20"/>
          <w:szCs w:val="20"/>
        </w:rPr>
        <w:t>第</w:t>
      </w:r>
      <w:r w:rsidR="005A75F1" w:rsidRPr="007514D4">
        <w:rPr>
          <w:rFonts w:hint="eastAsia"/>
          <w:sz w:val="20"/>
          <w:szCs w:val="20"/>
        </w:rPr>
        <w:t>25</w:t>
      </w:r>
      <w:r w:rsidRPr="007514D4">
        <w:rPr>
          <w:rFonts w:hint="eastAsia"/>
          <w:sz w:val="20"/>
          <w:szCs w:val="20"/>
        </w:rPr>
        <w:t>条</w:t>
      </w:r>
      <w:r w:rsidR="00F73729" w:rsidRPr="007514D4">
        <w:rPr>
          <w:rFonts w:hint="eastAsia"/>
          <w:sz w:val="20"/>
          <w:szCs w:val="20"/>
        </w:rPr>
        <w:t xml:space="preserve">　</w:t>
      </w:r>
      <w:r w:rsidRPr="007514D4">
        <w:rPr>
          <w:sz w:val="20"/>
          <w:szCs w:val="20"/>
        </w:rPr>
        <w:t>事故の発生又はその再発を防止するため、次に掲げる措置を講じ</w:t>
      </w:r>
      <w:r w:rsidR="000E46BD" w:rsidRPr="007514D4">
        <w:rPr>
          <w:rFonts w:hint="eastAsia"/>
          <w:sz w:val="20"/>
          <w:szCs w:val="20"/>
        </w:rPr>
        <w:t>る</w:t>
      </w:r>
      <w:r w:rsidR="00BF754B" w:rsidRPr="007514D4">
        <w:rPr>
          <w:rFonts w:hint="eastAsia"/>
          <w:sz w:val="20"/>
          <w:szCs w:val="20"/>
        </w:rPr>
        <w:t>ものとする</w:t>
      </w:r>
      <w:r w:rsidRPr="007514D4">
        <w:rPr>
          <w:sz w:val="20"/>
          <w:szCs w:val="20"/>
        </w:rPr>
        <w:t>。</w:t>
      </w:r>
    </w:p>
    <w:p w14:paraId="4D08B3A2" w14:textId="5288F472" w:rsidR="00963A37" w:rsidRPr="007514D4" w:rsidRDefault="002C0F89" w:rsidP="00CD4544">
      <w:pPr>
        <w:spacing w:line="240" w:lineRule="auto"/>
        <w:ind w:left="231" w:hangingChars="100" w:hanging="231"/>
        <w:rPr>
          <w:sz w:val="20"/>
          <w:szCs w:val="20"/>
        </w:rPr>
      </w:pPr>
      <w:r w:rsidRPr="007514D4">
        <w:rPr>
          <w:rFonts w:hint="eastAsia"/>
          <w:sz w:val="20"/>
          <w:szCs w:val="20"/>
        </w:rPr>
        <w:t>（１）</w:t>
      </w:r>
      <w:r w:rsidR="00963A37" w:rsidRPr="007514D4">
        <w:rPr>
          <w:rFonts w:hint="eastAsia"/>
          <w:sz w:val="20"/>
          <w:szCs w:val="20"/>
        </w:rPr>
        <w:t>事故が発生した場合の対応、次号に規定する報告の方法等が記載された事故発生の防止のための指針を整備する。</w:t>
      </w:r>
    </w:p>
    <w:p w14:paraId="61E0339A" w14:textId="6B169101" w:rsidR="00963A37" w:rsidRPr="007514D4" w:rsidRDefault="002C0F89" w:rsidP="00CD4544">
      <w:pPr>
        <w:spacing w:line="240" w:lineRule="auto"/>
        <w:ind w:left="231" w:hangingChars="100" w:hanging="231"/>
        <w:rPr>
          <w:sz w:val="20"/>
          <w:szCs w:val="20"/>
        </w:rPr>
      </w:pPr>
      <w:r w:rsidRPr="007514D4">
        <w:rPr>
          <w:rFonts w:hint="eastAsia"/>
          <w:sz w:val="20"/>
          <w:szCs w:val="20"/>
        </w:rPr>
        <w:t>（２）</w:t>
      </w:r>
      <w:r w:rsidR="00963A37" w:rsidRPr="007514D4">
        <w:rPr>
          <w:rFonts w:hint="eastAsia"/>
          <w:sz w:val="20"/>
          <w:szCs w:val="20"/>
        </w:rPr>
        <w:t>事故が発生した場合又はそれに至る危険性がある事態が生じた場合に、当該事実が報告され、その分析を通じた改善策を</w:t>
      </w:r>
      <w:r w:rsidR="00BF754B" w:rsidRPr="007514D4">
        <w:rPr>
          <w:rFonts w:hint="eastAsia"/>
          <w:sz w:val="20"/>
          <w:szCs w:val="20"/>
        </w:rPr>
        <w:t>職員</w:t>
      </w:r>
      <w:r w:rsidR="00963A37" w:rsidRPr="007514D4">
        <w:rPr>
          <w:rFonts w:hint="eastAsia"/>
          <w:sz w:val="20"/>
          <w:szCs w:val="20"/>
        </w:rPr>
        <w:t>に周知徹底する体制を整備する。</w:t>
      </w:r>
    </w:p>
    <w:p w14:paraId="71288E68" w14:textId="77777777" w:rsidR="00963A37" w:rsidRPr="007514D4" w:rsidRDefault="00BF754B" w:rsidP="00972604">
      <w:pPr>
        <w:spacing w:line="240" w:lineRule="auto"/>
        <w:rPr>
          <w:sz w:val="20"/>
          <w:szCs w:val="20"/>
        </w:rPr>
      </w:pPr>
      <w:r w:rsidRPr="007514D4">
        <w:rPr>
          <w:rFonts w:hint="eastAsia"/>
          <w:sz w:val="20"/>
          <w:szCs w:val="20"/>
        </w:rPr>
        <w:t>（３）</w:t>
      </w:r>
      <w:r w:rsidR="00963A37" w:rsidRPr="007514D4">
        <w:rPr>
          <w:rFonts w:hint="eastAsia"/>
          <w:sz w:val="20"/>
          <w:szCs w:val="20"/>
        </w:rPr>
        <w:t>事故発生の防止のための</w:t>
      </w:r>
      <w:r w:rsidRPr="007514D4">
        <w:rPr>
          <w:rFonts w:hint="eastAsia"/>
          <w:sz w:val="20"/>
          <w:szCs w:val="20"/>
        </w:rPr>
        <w:t>職員</w:t>
      </w:r>
      <w:r w:rsidR="00963A37" w:rsidRPr="007514D4">
        <w:rPr>
          <w:rFonts w:hint="eastAsia"/>
          <w:sz w:val="20"/>
          <w:szCs w:val="20"/>
        </w:rPr>
        <w:t>に対する研修を定期的に行う。</w:t>
      </w:r>
    </w:p>
    <w:p w14:paraId="655AEAD0" w14:textId="77777777" w:rsidR="007514D4" w:rsidRDefault="00963A37" w:rsidP="00972604">
      <w:pPr>
        <w:spacing w:line="240" w:lineRule="auto"/>
        <w:rPr>
          <w:sz w:val="20"/>
          <w:szCs w:val="20"/>
        </w:rPr>
      </w:pPr>
      <w:r w:rsidRPr="007514D4">
        <w:rPr>
          <w:rFonts w:hint="eastAsia"/>
          <w:sz w:val="20"/>
          <w:szCs w:val="20"/>
        </w:rPr>
        <w:t>２</w:t>
      </w:r>
      <w:r w:rsidR="00FC4151" w:rsidRPr="007514D4">
        <w:rPr>
          <w:rFonts w:hint="eastAsia"/>
          <w:sz w:val="20"/>
          <w:szCs w:val="20"/>
        </w:rPr>
        <w:t xml:space="preserve"> </w:t>
      </w:r>
      <w:r w:rsidRPr="007514D4">
        <w:rPr>
          <w:sz w:val="20"/>
          <w:szCs w:val="20"/>
        </w:rPr>
        <w:t>保育の提供により事故が発生した場合は、速やかに</w:t>
      </w:r>
      <w:r w:rsidR="005A75F1" w:rsidRPr="007514D4">
        <w:rPr>
          <w:rFonts w:hint="eastAsia"/>
          <w:sz w:val="20"/>
          <w:szCs w:val="20"/>
        </w:rPr>
        <w:t>世田谷区</w:t>
      </w:r>
      <w:r w:rsidRPr="007514D4">
        <w:rPr>
          <w:sz w:val="20"/>
          <w:szCs w:val="20"/>
        </w:rPr>
        <w:t>、</w:t>
      </w:r>
      <w:r w:rsidR="000E46BD" w:rsidRPr="007514D4">
        <w:rPr>
          <w:rFonts w:hint="eastAsia"/>
          <w:sz w:val="20"/>
          <w:szCs w:val="20"/>
        </w:rPr>
        <w:t>入所児</w:t>
      </w:r>
      <w:r w:rsidRPr="007514D4">
        <w:rPr>
          <w:sz w:val="20"/>
          <w:szCs w:val="20"/>
        </w:rPr>
        <w:t>の家族等に連絡を行</w:t>
      </w:r>
    </w:p>
    <w:p w14:paraId="3BEC2876" w14:textId="6BEF1809" w:rsidR="00963A37" w:rsidRPr="007514D4" w:rsidRDefault="00963A37" w:rsidP="007514D4">
      <w:pPr>
        <w:spacing w:line="240" w:lineRule="auto"/>
        <w:ind w:firstLineChars="100" w:firstLine="231"/>
        <w:rPr>
          <w:sz w:val="20"/>
          <w:szCs w:val="20"/>
        </w:rPr>
      </w:pPr>
      <w:r w:rsidRPr="007514D4">
        <w:rPr>
          <w:sz w:val="20"/>
          <w:szCs w:val="20"/>
        </w:rPr>
        <w:t>うとともに、必要な措置を講じ</w:t>
      </w:r>
      <w:r w:rsidR="000E46BD" w:rsidRPr="007514D4">
        <w:rPr>
          <w:rFonts w:hint="eastAsia"/>
          <w:sz w:val="20"/>
          <w:szCs w:val="20"/>
        </w:rPr>
        <w:t>るものとする</w:t>
      </w:r>
      <w:r w:rsidRPr="007514D4">
        <w:rPr>
          <w:sz w:val="20"/>
          <w:szCs w:val="20"/>
        </w:rPr>
        <w:t>。</w:t>
      </w:r>
    </w:p>
    <w:p w14:paraId="6DD91A4B" w14:textId="77777777" w:rsidR="00963A37" w:rsidRPr="007514D4" w:rsidRDefault="00963A37" w:rsidP="00972604">
      <w:pPr>
        <w:spacing w:line="240" w:lineRule="auto"/>
        <w:rPr>
          <w:sz w:val="20"/>
          <w:szCs w:val="20"/>
        </w:rPr>
      </w:pPr>
      <w:r w:rsidRPr="007514D4">
        <w:rPr>
          <w:rFonts w:hint="eastAsia"/>
          <w:sz w:val="20"/>
          <w:szCs w:val="20"/>
        </w:rPr>
        <w:t>３</w:t>
      </w:r>
      <w:r w:rsidR="00FC4151" w:rsidRPr="007514D4">
        <w:rPr>
          <w:rFonts w:hint="eastAsia"/>
          <w:sz w:val="20"/>
          <w:szCs w:val="20"/>
        </w:rPr>
        <w:t xml:space="preserve"> </w:t>
      </w:r>
      <w:r w:rsidRPr="007514D4">
        <w:rPr>
          <w:sz w:val="20"/>
          <w:szCs w:val="20"/>
        </w:rPr>
        <w:t>前項の事故の状況及び事故に際して採った処置について記録</w:t>
      </w:r>
      <w:r w:rsidR="00002EB7" w:rsidRPr="007514D4">
        <w:rPr>
          <w:rFonts w:hint="eastAsia"/>
          <w:sz w:val="20"/>
          <w:szCs w:val="20"/>
        </w:rPr>
        <w:t>する</w:t>
      </w:r>
      <w:r w:rsidRPr="007514D4">
        <w:rPr>
          <w:sz w:val="20"/>
          <w:szCs w:val="20"/>
        </w:rPr>
        <w:t>。</w:t>
      </w:r>
    </w:p>
    <w:p w14:paraId="4E79EF61" w14:textId="77777777" w:rsidR="007514D4" w:rsidRDefault="00963A37" w:rsidP="00972604">
      <w:pPr>
        <w:spacing w:line="240" w:lineRule="auto"/>
        <w:rPr>
          <w:sz w:val="20"/>
          <w:szCs w:val="20"/>
        </w:rPr>
      </w:pPr>
      <w:r w:rsidRPr="007514D4">
        <w:rPr>
          <w:rFonts w:hint="eastAsia"/>
          <w:sz w:val="20"/>
          <w:szCs w:val="20"/>
        </w:rPr>
        <w:t>４</w:t>
      </w:r>
      <w:r w:rsidR="00FC4151" w:rsidRPr="007514D4">
        <w:rPr>
          <w:rFonts w:hint="eastAsia"/>
          <w:sz w:val="20"/>
          <w:szCs w:val="20"/>
        </w:rPr>
        <w:t xml:space="preserve"> </w:t>
      </w:r>
      <w:r w:rsidR="00002EB7" w:rsidRPr="007514D4">
        <w:rPr>
          <w:rFonts w:hint="eastAsia"/>
          <w:sz w:val="20"/>
          <w:szCs w:val="20"/>
        </w:rPr>
        <w:t>入所児</w:t>
      </w:r>
      <w:r w:rsidRPr="007514D4">
        <w:rPr>
          <w:sz w:val="20"/>
          <w:szCs w:val="20"/>
        </w:rPr>
        <w:t>に対する保育の提供により賠償すべき事故が発生した場合は、速やかに</w:t>
      </w:r>
      <w:r w:rsidR="009C6D9A" w:rsidRPr="007514D4">
        <w:rPr>
          <w:rFonts w:hint="eastAsia"/>
          <w:sz w:val="20"/>
          <w:szCs w:val="20"/>
        </w:rPr>
        <w:t>対応する</w:t>
      </w:r>
      <w:r w:rsidR="00002EB7" w:rsidRPr="007514D4">
        <w:rPr>
          <w:rFonts w:hint="eastAsia"/>
          <w:sz w:val="20"/>
          <w:szCs w:val="20"/>
        </w:rPr>
        <w:t>も</w:t>
      </w:r>
    </w:p>
    <w:p w14:paraId="3CD2B0DF" w14:textId="36E13B79" w:rsidR="005D422C" w:rsidRPr="007514D4" w:rsidRDefault="00002EB7" w:rsidP="007514D4">
      <w:pPr>
        <w:spacing w:line="240" w:lineRule="auto"/>
        <w:ind w:firstLineChars="100" w:firstLine="231"/>
        <w:rPr>
          <w:sz w:val="20"/>
          <w:szCs w:val="20"/>
        </w:rPr>
      </w:pPr>
      <w:r w:rsidRPr="007514D4">
        <w:rPr>
          <w:rFonts w:hint="eastAsia"/>
          <w:sz w:val="20"/>
          <w:szCs w:val="20"/>
        </w:rPr>
        <w:t>のとする</w:t>
      </w:r>
      <w:r w:rsidR="00963A37" w:rsidRPr="007514D4">
        <w:rPr>
          <w:sz w:val="20"/>
          <w:szCs w:val="20"/>
        </w:rPr>
        <w:t>。</w:t>
      </w:r>
    </w:p>
    <w:p w14:paraId="79D83E23" w14:textId="77777777" w:rsidR="005D422C" w:rsidRPr="007514D4" w:rsidRDefault="005D422C" w:rsidP="00972604">
      <w:pPr>
        <w:pStyle w:val="1"/>
      </w:pPr>
      <w:r w:rsidRPr="007514D4">
        <w:rPr>
          <w:rFonts w:hint="eastAsia"/>
        </w:rPr>
        <w:t>（日課及び年間行事）</w:t>
      </w:r>
    </w:p>
    <w:p w14:paraId="77D4D0D4"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第2</w:t>
      </w:r>
      <w:r w:rsidR="005A75F1" w:rsidRPr="007514D4">
        <w:rPr>
          <w:rFonts w:asciiTheme="majorEastAsia" w:eastAsiaTheme="majorEastAsia" w:hAnsiTheme="majorEastAsia" w:hint="eastAsia"/>
          <w:sz w:val="20"/>
        </w:rPr>
        <w:t>6</w:t>
      </w:r>
      <w:r w:rsidRPr="007514D4">
        <w:rPr>
          <w:rFonts w:asciiTheme="majorEastAsia" w:eastAsiaTheme="majorEastAsia" w:hAnsiTheme="majorEastAsia" w:hint="eastAsia"/>
          <w:sz w:val="20"/>
        </w:rPr>
        <w:t>条　日課及び年間行事については別に定める。</w:t>
      </w:r>
    </w:p>
    <w:p w14:paraId="3A5C48A1" w14:textId="77777777" w:rsidR="005D422C" w:rsidRPr="007514D4" w:rsidRDefault="005D422C" w:rsidP="00972604">
      <w:pPr>
        <w:pStyle w:val="1"/>
      </w:pPr>
      <w:r w:rsidRPr="007514D4">
        <w:rPr>
          <w:rFonts w:hint="eastAsia"/>
        </w:rPr>
        <w:t>（休日）</w:t>
      </w:r>
    </w:p>
    <w:p w14:paraId="015B2CD2"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27</w:t>
      </w:r>
      <w:r w:rsidRPr="007514D4">
        <w:rPr>
          <w:rFonts w:asciiTheme="majorEastAsia" w:eastAsiaTheme="majorEastAsia" w:hAnsiTheme="majorEastAsia" w:hint="eastAsia"/>
          <w:sz w:val="20"/>
        </w:rPr>
        <w:t>条　本園の休日は次のとおりとする。</w:t>
      </w:r>
    </w:p>
    <w:p w14:paraId="21D33016" w14:textId="77777777" w:rsidR="005D422C" w:rsidRPr="007514D4" w:rsidRDefault="005D422C" w:rsidP="00972604">
      <w:pPr>
        <w:pStyle w:val="12"/>
        <w:ind w:left="502" w:hanging="231"/>
        <w:rPr>
          <w:rFonts w:asciiTheme="majorEastAsia" w:eastAsiaTheme="majorEastAsia" w:hAnsiTheme="majorEastAsia"/>
          <w:sz w:val="20"/>
        </w:rPr>
      </w:pPr>
      <w:r w:rsidRPr="007514D4">
        <w:rPr>
          <w:rFonts w:asciiTheme="majorEastAsia" w:eastAsiaTheme="majorEastAsia" w:hAnsiTheme="majorEastAsia" w:hint="eastAsia"/>
          <w:sz w:val="20"/>
        </w:rPr>
        <w:t>（１）日曜日及び国民の休日</w:t>
      </w:r>
    </w:p>
    <w:p w14:paraId="3DE86D85" w14:textId="77777777" w:rsidR="005D422C" w:rsidRPr="007514D4" w:rsidRDefault="005D422C" w:rsidP="00972604">
      <w:pPr>
        <w:pStyle w:val="12"/>
        <w:ind w:left="502" w:hanging="231"/>
        <w:rPr>
          <w:rFonts w:asciiTheme="majorEastAsia" w:eastAsiaTheme="majorEastAsia" w:hAnsiTheme="majorEastAsia"/>
          <w:sz w:val="20"/>
        </w:rPr>
      </w:pPr>
      <w:r w:rsidRPr="007514D4">
        <w:rPr>
          <w:rFonts w:asciiTheme="majorEastAsia" w:eastAsiaTheme="majorEastAsia" w:hAnsiTheme="majorEastAsia" w:hint="eastAsia"/>
          <w:sz w:val="20"/>
        </w:rPr>
        <w:t>（２）１２月２９日より１月３日まで</w:t>
      </w:r>
    </w:p>
    <w:p w14:paraId="18BE6F22" w14:textId="77777777" w:rsidR="00BA6257" w:rsidRPr="007514D4" w:rsidRDefault="00BA6257" w:rsidP="00972604">
      <w:pPr>
        <w:pStyle w:val="12"/>
        <w:ind w:left="502" w:hanging="231"/>
        <w:rPr>
          <w:rFonts w:asciiTheme="majorEastAsia" w:eastAsiaTheme="majorEastAsia" w:hAnsiTheme="majorEastAsia"/>
          <w:sz w:val="20"/>
        </w:rPr>
      </w:pPr>
      <w:r w:rsidRPr="007514D4">
        <w:rPr>
          <w:rFonts w:asciiTheme="majorEastAsia" w:eastAsiaTheme="majorEastAsia" w:hAnsiTheme="majorEastAsia" w:hint="eastAsia"/>
          <w:sz w:val="20"/>
        </w:rPr>
        <w:t>（３）理事長又は園長が必要と認めたとき（非常災害、法定伝染病蔓延のおそれが出たと</w:t>
      </w:r>
    </w:p>
    <w:p w14:paraId="5CBA250C" w14:textId="77777777" w:rsidR="00BA6257" w:rsidRPr="007514D4" w:rsidRDefault="00BA6257" w:rsidP="00C508B8">
      <w:pPr>
        <w:pStyle w:val="12"/>
        <w:ind w:leftChars="73" w:left="198" w:firstLineChars="100" w:firstLine="231"/>
        <w:rPr>
          <w:rFonts w:asciiTheme="majorEastAsia" w:eastAsiaTheme="majorEastAsia" w:hAnsiTheme="majorEastAsia"/>
          <w:sz w:val="20"/>
        </w:rPr>
      </w:pPr>
      <w:r w:rsidRPr="007514D4">
        <w:rPr>
          <w:rFonts w:asciiTheme="majorEastAsia" w:eastAsiaTheme="majorEastAsia" w:hAnsiTheme="majorEastAsia" w:hint="eastAsia"/>
          <w:sz w:val="20"/>
        </w:rPr>
        <w:t>き等）</w:t>
      </w:r>
    </w:p>
    <w:p w14:paraId="71B99A40" w14:textId="77777777" w:rsidR="005D422C" w:rsidRPr="007514D4" w:rsidRDefault="005D422C" w:rsidP="00972604">
      <w:pPr>
        <w:pStyle w:val="1"/>
      </w:pPr>
      <w:r w:rsidRPr="007514D4">
        <w:rPr>
          <w:rFonts w:hint="eastAsia"/>
        </w:rPr>
        <w:t>（欠席）</w:t>
      </w:r>
    </w:p>
    <w:p w14:paraId="785F7691" w14:textId="37FAF30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28</w:t>
      </w:r>
      <w:r w:rsidRPr="007514D4">
        <w:rPr>
          <w:rFonts w:asciiTheme="majorEastAsia" w:eastAsiaTheme="majorEastAsia" w:hAnsiTheme="majorEastAsia" w:hint="eastAsia"/>
          <w:sz w:val="20"/>
        </w:rPr>
        <w:t>条　入所児が欠席する場合には、保護者は口頭又は文書で園に届け出るものとする。</w:t>
      </w:r>
    </w:p>
    <w:p w14:paraId="0154997B" w14:textId="77777777" w:rsidR="005D422C" w:rsidRPr="007514D4" w:rsidRDefault="005D422C" w:rsidP="00972604">
      <w:pPr>
        <w:pStyle w:val="1"/>
      </w:pPr>
      <w:r w:rsidRPr="007514D4">
        <w:rPr>
          <w:rFonts w:hint="eastAsia"/>
        </w:rPr>
        <w:t>（休園）</w:t>
      </w:r>
    </w:p>
    <w:p w14:paraId="2590C074"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29</w:t>
      </w:r>
      <w:r w:rsidRPr="007514D4">
        <w:rPr>
          <w:rFonts w:asciiTheme="majorEastAsia" w:eastAsiaTheme="majorEastAsia" w:hAnsiTheme="majorEastAsia" w:hint="eastAsia"/>
          <w:sz w:val="20"/>
        </w:rPr>
        <w:t>条　入所児又は入所児の同居</w:t>
      </w:r>
      <w:r w:rsidR="00BA6257" w:rsidRPr="007514D4">
        <w:rPr>
          <w:rFonts w:asciiTheme="majorEastAsia" w:eastAsiaTheme="majorEastAsia" w:hAnsiTheme="majorEastAsia" w:hint="eastAsia"/>
          <w:sz w:val="20"/>
        </w:rPr>
        <w:t>する</w:t>
      </w:r>
      <w:r w:rsidRPr="007514D4">
        <w:rPr>
          <w:rFonts w:asciiTheme="majorEastAsia" w:eastAsiaTheme="majorEastAsia" w:hAnsiTheme="majorEastAsia" w:hint="eastAsia"/>
          <w:sz w:val="20"/>
        </w:rPr>
        <w:t>家族に伝染病</w:t>
      </w:r>
      <w:r w:rsidR="00BA6257" w:rsidRPr="007514D4">
        <w:rPr>
          <w:rFonts w:asciiTheme="majorEastAsia" w:eastAsiaTheme="majorEastAsia" w:hAnsiTheme="majorEastAsia" w:hint="eastAsia"/>
          <w:sz w:val="20"/>
        </w:rPr>
        <w:t>等</w:t>
      </w:r>
      <w:r w:rsidR="00BB13F2" w:rsidRPr="007514D4">
        <w:rPr>
          <w:rFonts w:asciiTheme="majorEastAsia" w:eastAsiaTheme="majorEastAsia" w:hAnsiTheme="majorEastAsia" w:hint="eastAsia"/>
          <w:sz w:val="20"/>
        </w:rPr>
        <w:t>の発生により、他の入所児に感染するおそ</w:t>
      </w:r>
      <w:r w:rsidRPr="007514D4">
        <w:rPr>
          <w:rFonts w:asciiTheme="majorEastAsia" w:eastAsiaTheme="majorEastAsia" w:hAnsiTheme="majorEastAsia" w:hint="eastAsia"/>
          <w:sz w:val="20"/>
        </w:rPr>
        <w:t>れがあると園長が認めたときは休園を命じることができる。</w:t>
      </w:r>
    </w:p>
    <w:p w14:paraId="3D33E188" w14:textId="77777777" w:rsidR="005D422C" w:rsidRPr="007514D4" w:rsidRDefault="005D422C" w:rsidP="00972604">
      <w:pPr>
        <w:pStyle w:val="1"/>
      </w:pPr>
      <w:r w:rsidRPr="007514D4">
        <w:rPr>
          <w:rFonts w:hint="eastAsia"/>
        </w:rPr>
        <w:t>（保護者との連絡）</w:t>
      </w:r>
    </w:p>
    <w:p w14:paraId="0A5FF703"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30</w:t>
      </w:r>
      <w:r w:rsidRPr="007514D4">
        <w:rPr>
          <w:rFonts w:asciiTheme="majorEastAsia" w:eastAsiaTheme="majorEastAsia" w:hAnsiTheme="majorEastAsia" w:hint="eastAsia"/>
          <w:sz w:val="20"/>
        </w:rPr>
        <w:t>条</w:t>
      </w:r>
      <w:r w:rsidR="00BA6257" w:rsidRPr="007514D4">
        <w:rPr>
          <w:rFonts w:asciiTheme="majorEastAsia" w:eastAsiaTheme="majorEastAsia" w:hAnsiTheme="majorEastAsia" w:hint="eastAsia"/>
          <w:spacing w:val="3"/>
          <w:sz w:val="20"/>
        </w:rPr>
        <w:t xml:space="preserve">　</w:t>
      </w:r>
      <w:r w:rsidR="00771755" w:rsidRPr="007514D4">
        <w:rPr>
          <w:rFonts w:asciiTheme="majorEastAsia" w:eastAsiaTheme="majorEastAsia" w:hAnsiTheme="majorEastAsia" w:hint="eastAsia"/>
          <w:spacing w:val="3"/>
          <w:sz w:val="20"/>
        </w:rPr>
        <w:t>園は</w:t>
      </w:r>
      <w:r w:rsidR="00BA6257" w:rsidRPr="007514D4">
        <w:rPr>
          <w:rFonts w:asciiTheme="majorEastAsia" w:eastAsiaTheme="majorEastAsia" w:hAnsiTheme="majorEastAsia" w:hint="eastAsia"/>
          <w:spacing w:val="3"/>
          <w:sz w:val="20"/>
        </w:rPr>
        <w:t>、</w:t>
      </w:r>
      <w:r w:rsidRPr="007514D4">
        <w:rPr>
          <w:rFonts w:asciiTheme="majorEastAsia" w:eastAsiaTheme="majorEastAsia" w:hAnsiTheme="majorEastAsia" w:hint="eastAsia"/>
          <w:sz w:val="20"/>
        </w:rPr>
        <w:t>保護者と常に密接な連絡を保ち、保育方針、成長、栄養状態、園運営等について保護者の協力を得るものとする。</w:t>
      </w:r>
    </w:p>
    <w:p w14:paraId="1E93ECBB" w14:textId="77777777" w:rsidR="005D422C" w:rsidRPr="007514D4" w:rsidRDefault="005D422C" w:rsidP="00972604">
      <w:pPr>
        <w:pStyle w:val="1"/>
      </w:pPr>
      <w:r w:rsidRPr="007514D4">
        <w:rPr>
          <w:rFonts w:hint="eastAsia"/>
        </w:rPr>
        <w:t>（健康管理）</w:t>
      </w:r>
    </w:p>
    <w:p w14:paraId="2BED9614"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31</w:t>
      </w:r>
      <w:r w:rsidRPr="007514D4">
        <w:rPr>
          <w:rFonts w:asciiTheme="majorEastAsia" w:eastAsiaTheme="majorEastAsia" w:hAnsiTheme="majorEastAsia" w:hint="eastAsia"/>
          <w:sz w:val="20"/>
        </w:rPr>
        <w:t>条　園長、看護師は常に入所児の健康に留意し、年２回以上の健康診断を実施しその結果を記録しておかなければならない。</w:t>
      </w:r>
    </w:p>
    <w:p w14:paraId="54A3566E"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２　職員の健康診断は年１回以上、調理員等給食関係者及び乳児担当職員は毎月検便を実施するものとする。</w:t>
      </w:r>
    </w:p>
    <w:p w14:paraId="193799A6" w14:textId="77777777" w:rsidR="005D422C" w:rsidRPr="007514D4" w:rsidRDefault="005D422C" w:rsidP="00972604">
      <w:pPr>
        <w:pStyle w:val="1"/>
      </w:pPr>
      <w:r w:rsidRPr="007514D4">
        <w:rPr>
          <w:rFonts w:hint="eastAsia"/>
        </w:rPr>
        <w:t>（衛生管理）</w:t>
      </w:r>
    </w:p>
    <w:p w14:paraId="050E2710"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32</w:t>
      </w:r>
      <w:r w:rsidRPr="007514D4">
        <w:rPr>
          <w:rFonts w:asciiTheme="majorEastAsia" w:eastAsiaTheme="majorEastAsia" w:hAnsiTheme="majorEastAsia" w:hint="eastAsia"/>
          <w:sz w:val="20"/>
        </w:rPr>
        <w:t xml:space="preserve">条　</w:t>
      </w:r>
      <w:r w:rsidR="00771755" w:rsidRPr="007514D4">
        <w:rPr>
          <w:rFonts w:asciiTheme="majorEastAsia" w:eastAsiaTheme="majorEastAsia" w:hAnsiTheme="majorEastAsia" w:hint="eastAsia"/>
          <w:sz w:val="20"/>
        </w:rPr>
        <w:t>本園は</w:t>
      </w:r>
      <w:r w:rsidRPr="007514D4">
        <w:rPr>
          <w:rFonts w:asciiTheme="majorEastAsia" w:eastAsiaTheme="majorEastAsia" w:hAnsiTheme="majorEastAsia" w:hint="eastAsia"/>
          <w:sz w:val="20"/>
        </w:rPr>
        <w:t>環境衛生の保持に心がけ、衛生知識の普及、伝達及び伝染性疾患の感染防止を行い、年１回の大掃除を行うものとする。</w:t>
      </w:r>
    </w:p>
    <w:p w14:paraId="0AFD354E" w14:textId="77777777" w:rsidR="005D422C" w:rsidRPr="007514D4" w:rsidRDefault="005D422C" w:rsidP="00972604">
      <w:pPr>
        <w:pStyle w:val="1"/>
      </w:pPr>
      <w:r w:rsidRPr="007514D4">
        <w:rPr>
          <w:rFonts w:hint="eastAsia"/>
        </w:rPr>
        <w:t>（苦情対応）</w:t>
      </w:r>
    </w:p>
    <w:p w14:paraId="304D12D8" w14:textId="273EDD53" w:rsidR="0055611A" w:rsidRPr="007514D4" w:rsidRDefault="0055611A" w:rsidP="00CD4544">
      <w:pPr>
        <w:pStyle w:val="1"/>
        <w:ind w:left="231" w:hangingChars="100" w:hanging="231"/>
      </w:pPr>
      <w:r w:rsidRPr="007514D4">
        <w:rPr>
          <w:rFonts w:hint="eastAsia"/>
        </w:rPr>
        <w:t>第</w:t>
      </w:r>
      <w:r w:rsidR="005A75F1" w:rsidRPr="007514D4">
        <w:rPr>
          <w:rFonts w:hint="eastAsia"/>
        </w:rPr>
        <w:t>33</w:t>
      </w:r>
      <w:r w:rsidRPr="007514D4">
        <w:rPr>
          <w:rFonts w:hint="eastAsia"/>
        </w:rPr>
        <w:t>条</w:t>
      </w:r>
      <w:r w:rsidR="00F73729" w:rsidRPr="007514D4">
        <w:rPr>
          <w:rFonts w:hint="eastAsia"/>
        </w:rPr>
        <w:t xml:space="preserve">　</w:t>
      </w:r>
      <w:r w:rsidRPr="007514D4">
        <w:rPr>
          <w:rFonts w:hint="eastAsia"/>
        </w:rPr>
        <w:t>入所児</w:t>
      </w:r>
      <w:r w:rsidRPr="007514D4">
        <w:t>又は</w:t>
      </w:r>
      <w:r w:rsidRPr="007514D4">
        <w:rPr>
          <w:rFonts w:hint="eastAsia"/>
        </w:rPr>
        <w:t>入所児</w:t>
      </w:r>
      <w:r w:rsidRPr="007514D4">
        <w:t>の家族からの苦情に迅速かつ適切に対応するために、窓口の設置その他の必要な措置を講じ</w:t>
      </w:r>
      <w:r w:rsidRPr="007514D4">
        <w:rPr>
          <w:rFonts w:hint="eastAsia"/>
        </w:rPr>
        <w:t>る</w:t>
      </w:r>
      <w:r w:rsidR="00BF754B" w:rsidRPr="007514D4">
        <w:rPr>
          <w:rFonts w:hint="eastAsia"/>
        </w:rPr>
        <w:t>ものとする</w:t>
      </w:r>
      <w:r w:rsidRPr="007514D4">
        <w:t>。</w:t>
      </w:r>
    </w:p>
    <w:p w14:paraId="702A934F" w14:textId="695BDD26" w:rsidR="0055611A" w:rsidRPr="007514D4" w:rsidRDefault="0055611A" w:rsidP="00BE3E95">
      <w:pPr>
        <w:pStyle w:val="1"/>
        <w:ind w:left="231" w:hangingChars="100" w:hanging="231"/>
      </w:pPr>
      <w:r w:rsidRPr="007514D4">
        <w:rPr>
          <w:rFonts w:hint="eastAsia"/>
        </w:rPr>
        <w:t>２</w:t>
      </w:r>
      <w:r w:rsidR="00F73729" w:rsidRPr="007514D4">
        <w:rPr>
          <w:rFonts w:hint="eastAsia"/>
        </w:rPr>
        <w:t xml:space="preserve"> </w:t>
      </w:r>
      <w:r w:rsidR="005A75F1" w:rsidRPr="007514D4">
        <w:rPr>
          <w:rFonts w:hint="eastAsia"/>
        </w:rPr>
        <w:t xml:space="preserve"> </w:t>
      </w:r>
      <w:r w:rsidRPr="007514D4">
        <w:t>前項の苦情を受け付けた場合には、当該苦情の内容等を記録</w:t>
      </w:r>
      <w:r w:rsidR="000B3FED" w:rsidRPr="007514D4">
        <w:rPr>
          <w:rFonts w:hint="eastAsia"/>
        </w:rPr>
        <w:t>し、速やかに事実関係を調</w:t>
      </w:r>
      <w:r w:rsidR="000B3FED" w:rsidRPr="007514D4">
        <w:rPr>
          <w:rFonts w:hint="eastAsia"/>
        </w:rPr>
        <w:lastRenderedPageBreak/>
        <w:t>査し、その結果、改善の必要性の有無並びに改善方法について報告する。</w:t>
      </w:r>
    </w:p>
    <w:p w14:paraId="5046B4BB" w14:textId="38BBEBD4" w:rsidR="0055611A" w:rsidRPr="007514D4" w:rsidRDefault="0055611A" w:rsidP="00BE3E95">
      <w:pPr>
        <w:pStyle w:val="1"/>
        <w:ind w:left="231" w:hangingChars="100" w:hanging="231"/>
      </w:pPr>
      <w:r w:rsidRPr="007514D4">
        <w:rPr>
          <w:rFonts w:hint="eastAsia"/>
        </w:rPr>
        <w:t>３</w:t>
      </w:r>
      <w:r w:rsidR="005A75F1" w:rsidRPr="007514D4">
        <w:rPr>
          <w:rFonts w:hint="eastAsia"/>
        </w:rPr>
        <w:t xml:space="preserve"> </w:t>
      </w:r>
      <w:r w:rsidR="00C16664" w:rsidRPr="007514D4">
        <w:rPr>
          <w:rFonts w:hint="eastAsia"/>
        </w:rPr>
        <w:t xml:space="preserve"> </w:t>
      </w:r>
      <w:r w:rsidRPr="007514D4">
        <w:t>苦情に関して</w:t>
      </w:r>
      <w:r w:rsidR="005A75F1" w:rsidRPr="007514D4">
        <w:rPr>
          <w:rFonts w:hint="eastAsia"/>
        </w:rPr>
        <w:t>世田谷区</w:t>
      </w:r>
      <w:r w:rsidRPr="007514D4">
        <w:t>が行う調査に協力するとともに、</w:t>
      </w:r>
      <w:r w:rsidR="000B3FED" w:rsidRPr="007514D4">
        <w:t>指導又は助言を受けた場合は</w:t>
      </w:r>
      <w:r w:rsidRPr="007514D4">
        <w:t>必要な改善を行</w:t>
      </w:r>
      <w:r w:rsidR="000B3FED" w:rsidRPr="007514D4">
        <w:rPr>
          <w:rFonts w:hint="eastAsia"/>
        </w:rPr>
        <w:t>う</w:t>
      </w:r>
      <w:r w:rsidRPr="007514D4">
        <w:t>。</w:t>
      </w:r>
    </w:p>
    <w:p w14:paraId="43904499" w14:textId="77777777" w:rsidR="005D422C" w:rsidRPr="007514D4" w:rsidRDefault="005D422C" w:rsidP="00972604">
      <w:pPr>
        <w:pStyle w:val="1"/>
      </w:pPr>
      <w:r w:rsidRPr="007514D4">
        <w:rPr>
          <w:rFonts w:hint="eastAsia"/>
        </w:rPr>
        <w:t>（相互信頼関係の構築）</w:t>
      </w:r>
    </w:p>
    <w:p w14:paraId="10A4732F"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34</w:t>
      </w:r>
      <w:r w:rsidRPr="007514D4">
        <w:rPr>
          <w:rFonts w:asciiTheme="majorEastAsia" w:eastAsiaTheme="majorEastAsia" w:hAnsiTheme="majorEastAsia" w:hint="eastAsia"/>
          <w:sz w:val="20"/>
        </w:rPr>
        <w:t>条　入所児が共同生活の秩序を保ち健康で快適な生活を維持するため</w:t>
      </w:r>
      <w:r w:rsidR="00771755" w:rsidRPr="007514D4">
        <w:rPr>
          <w:rFonts w:asciiTheme="majorEastAsia" w:eastAsiaTheme="majorEastAsia" w:hAnsiTheme="majorEastAsia" w:hint="eastAsia"/>
          <w:sz w:val="20"/>
        </w:rPr>
        <w:t>、</w:t>
      </w:r>
      <w:r w:rsidRPr="007514D4">
        <w:rPr>
          <w:rFonts w:asciiTheme="majorEastAsia" w:eastAsiaTheme="majorEastAsia" w:hAnsiTheme="majorEastAsia" w:hint="eastAsia"/>
          <w:sz w:val="20"/>
        </w:rPr>
        <w:t>職員及び保護者は必要な事項について話し合い、相互の信頼関係の維持に努めなければならない。</w:t>
      </w:r>
    </w:p>
    <w:p w14:paraId="0FE37E23" w14:textId="77777777" w:rsidR="00061979" w:rsidRPr="007514D4" w:rsidRDefault="00061979"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（業務の質の評価）</w:t>
      </w:r>
    </w:p>
    <w:p w14:paraId="256AB0B3" w14:textId="77777777" w:rsidR="00061979" w:rsidRPr="007514D4" w:rsidRDefault="00061979"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35</w:t>
      </w:r>
      <w:r w:rsidRPr="007514D4">
        <w:rPr>
          <w:rFonts w:asciiTheme="majorEastAsia" w:eastAsiaTheme="majorEastAsia" w:hAnsiTheme="majorEastAsia" w:hint="eastAsia"/>
          <w:sz w:val="20"/>
        </w:rPr>
        <w:t>条</w:t>
      </w:r>
      <w:r w:rsidR="00F73729" w:rsidRPr="007514D4">
        <w:rPr>
          <w:rFonts w:asciiTheme="majorEastAsia" w:eastAsiaTheme="majorEastAsia" w:hAnsiTheme="majorEastAsia" w:hint="eastAsia"/>
          <w:sz w:val="20"/>
        </w:rPr>
        <w:t xml:space="preserve"> </w:t>
      </w:r>
      <w:r w:rsidRPr="007514D4">
        <w:rPr>
          <w:rFonts w:asciiTheme="majorEastAsia" w:eastAsiaTheme="majorEastAsia" w:hAnsiTheme="majorEastAsia"/>
          <w:sz w:val="20"/>
        </w:rPr>
        <w:t>法第３９条に規定する業務の質の評価を行い、常にその改善を図</w:t>
      </w:r>
      <w:r w:rsidRPr="007514D4">
        <w:rPr>
          <w:rFonts w:asciiTheme="majorEastAsia" w:eastAsiaTheme="majorEastAsia" w:hAnsiTheme="majorEastAsia" w:hint="eastAsia"/>
          <w:sz w:val="20"/>
        </w:rPr>
        <w:t>るものとする</w:t>
      </w:r>
      <w:r w:rsidRPr="007514D4">
        <w:rPr>
          <w:rFonts w:asciiTheme="majorEastAsia" w:eastAsiaTheme="majorEastAsia" w:hAnsiTheme="majorEastAsia"/>
          <w:sz w:val="20"/>
        </w:rPr>
        <w:t>。</w:t>
      </w:r>
    </w:p>
    <w:p w14:paraId="09098E69" w14:textId="77777777" w:rsidR="00061979" w:rsidRPr="007514D4" w:rsidRDefault="00061979"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２</w:t>
      </w:r>
      <w:r w:rsidR="00C16664" w:rsidRPr="007514D4">
        <w:rPr>
          <w:rFonts w:asciiTheme="majorEastAsia" w:eastAsiaTheme="majorEastAsia" w:hAnsiTheme="majorEastAsia" w:hint="eastAsia"/>
          <w:sz w:val="20"/>
        </w:rPr>
        <w:t xml:space="preserve"> </w:t>
      </w:r>
      <w:r w:rsidR="005A75F1" w:rsidRPr="007514D4">
        <w:rPr>
          <w:rFonts w:asciiTheme="majorEastAsia" w:eastAsiaTheme="majorEastAsia" w:hAnsiTheme="majorEastAsia" w:hint="eastAsia"/>
          <w:sz w:val="20"/>
        </w:rPr>
        <w:t>第三者評価事業を３</w:t>
      </w:r>
      <w:r w:rsidR="00C16664" w:rsidRPr="007514D4">
        <w:rPr>
          <w:rFonts w:asciiTheme="majorEastAsia" w:eastAsiaTheme="majorEastAsia" w:hAnsiTheme="majorEastAsia" w:hint="eastAsia"/>
          <w:sz w:val="20"/>
        </w:rPr>
        <w:t>年に１回受審するものとし、この結果を公表</w:t>
      </w:r>
      <w:r w:rsidRPr="007514D4">
        <w:rPr>
          <w:rFonts w:asciiTheme="majorEastAsia" w:eastAsiaTheme="majorEastAsia" w:hAnsiTheme="majorEastAsia"/>
          <w:sz w:val="20"/>
        </w:rPr>
        <w:t>し、常にその改善を図るよう努め</w:t>
      </w:r>
      <w:r w:rsidRPr="007514D4">
        <w:rPr>
          <w:rFonts w:asciiTheme="majorEastAsia" w:eastAsiaTheme="majorEastAsia" w:hAnsiTheme="majorEastAsia" w:hint="eastAsia"/>
          <w:sz w:val="20"/>
        </w:rPr>
        <w:t>る</w:t>
      </w:r>
      <w:r w:rsidRPr="007514D4">
        <w:rPr>
          <w:rFonts w:asciiTheme="majorEastAsia" w:eastAsiaTheme="majorEastAsia" w:hAnsiTheme="majorEastAsia"/>
          <w:sz w:val="20"/>
        </w:rPr>
        <w:t>。</w:t>
      </w:r>
    </w:p>
    <w:p w14:paraId="4EA8FB48" w14:textId="77777777" w:rsidR="005D422C" w:rsidRPr="007514D4" w:rsidRDefault="005D422C" w:rsidP="00972604">
      <w:pPr>
        <w:pStyle w:val="1"/>
      </w:pPr>
      <w:r w:rsidRPr="007514D4">
        <w:t>（秘密の保持）</w:t>
      </w:r>
    </w:p>
    <w:p w14:paraId="43BCC848"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sz w:val="20"/>
        </w:rPr>
        <w:t>第</w:t>
      </w:r>
      <w:r w:rsidR="005A75F1" w:rsidRPr="007514D4">
        <w:rPr>
          <w:rFonts w:asciiTheme="majorEastAsia" w:eastAsiaTheme="majorEastAsia" w:hAnsiTheme="majorEastAsia" w:hint="eastAsia"/>
          <w:sz w:val="20"/>
        </w:rPr>
        <w:t>36</w:t>
      </w:r>
      <w:r w:rsidRPr="007514D4">
        <w:rPr>
          <w:rFonts w:asciiTheme="majorEastAsia" w:eastAsiaTheme="majorEastAsia" w:hAnsiTheme="majorEastAsia"/>
          <w:sz w:val="20"/>
        </w:rPr>
        <w:t>条　業務上知り得た</w:t>
      </w:r>
      <w:r w:rsidRPr="007514D4">
        <w:rPr>
          <w:rFonts w:asciiTheme="majorEastAsia" w:eastAsiaTheme="majorEastAsia" w:hAnsiTheme="majorEastAsia" w:hint="eastAsia"/>
          <w:sz w:val="20"/>
        </w:rPr>
        <w:t>入所児及び</w:t>
      </w:r>
      <w:r w:rsidRPr="007514D4">
        <w:rPr>
          <w:rFonts w:asciiTheme="majorEastAsia" w:eastAsiaTheme="majorEastAsia" w:hAnsiTheme="majorEastAsia"/>
          <w:sz w:val="20"/>
        </w:rPr>
        <w:t>その家族に関する個人情報並びに秘密事項については、</w:t>
      </w:r>
      <w:r w:rsidRPr="007514D4">
        <w:rPr>
          <w:rFonts w:asciiTheme="majorEastAsia" w:eastAsiaTheme="majorEastAsia" w:hAnsiTheme="majorEastAsia" w:hint="eastAsia"/>
          <w:sz w:val="20"/>
        </w:rPr>
        <w:t>入所児</w:t>
      </w:r>
      <w:r w:rsidRPr="007514D4">
        <w:rPr>
          <w:rFonts w:asciiTheme="majorEastAsia" w:eastAsiaTheme="majorEastAsia" w:hAnsiTheme="majorEastAsia"/>
          <w:sz w:val="20"/>
        </w:rPr>
        <w:t>又は第三者の生命、身体等に危険がある場合等正当な理由がある場合、</w:t>
      </w:r>
      <w:r w:rsidRPr="007514D4">
        <w:rPr>
          <w:rFonts w:asciiTheme="majorEastAsia" w:eastAsiaTheme="majorEastAsia" w:hAnsiTheme="majorEastAsia" w:hint="eastAsia"/>
          <w:sz w:val="20"/>
        </w:rPr>
        <w:t>正当な権限を有する警察や検察等捜査機関からの命令による場合</w:t>
      </w:r>
      <w:r w:rsidRPr="007514D4">
        <w:rPr>
          <w:rFonts w:asciiTheme="majorEastAsia" w:eastAsiaTheme="majorEastAsia" w:hAnsiTheme="majorEastAsia"/>
          <w:sz w:val="20"/>
        </w:rPr>
        <w:t>並びに別に定める文書（情報提供同意書）により同意がある場合に限り第三者に開示するものとし、それ以外の場合は、</w:t>
      </w:r>
      <w:r w:rsidRPr="007514D4">
        <w:rPr>
          <w:rFonts w:asciiTheme="majorEastAsia" w:eastAsiaTheme="majorEastAsia" w:hAnsiTheme="majorEastAsia" w:hint="eastAsia"/>
          <w:sz w:val="20"/>
        </w:rPr>
        <w:t>保育園利用</w:t>
      </w:r>
      <w:r w:rsidRPr="007514D4">
        <w:rPr>
          <w:rFonts w:asciiTheme="majorEastAsia" w:eastAsiaTheme="majorEastAsia" w:hAnsiTheme="majorEastAsia"/>
          <w:sz w:val="20"/>
        </w:rPr>
        <w:t>中及び</w:t>
      </w:r>
      <w:r w:rsidRPr="007514D4">
        <w:rPr>
          <w:rFonts w:asciiTheme="majorEastAsia" w:eastAsiaTheme="majorEastAsia" w:hAnsiTheme="majorEastAsia" w:hint="eastAsia"/>
          <w:sz w:val="20"/>
        </w:rPr>
        <w:t>利用</w:t>
      </w:r>
      <w:r w:rsidRPr="007514D4">
        <w:rPr>
          <w:rFonts w:asciiTheme="majorEastAsia" w:eastAsiaTheme="majorEastAsia" w:hAnsiTheme="majorEastAsia"/>
          <w:sz w:val="20"/>
        </w:rPr>
        <w:t>終了後においても第三者に対して秘匿</w:t>
      </w:r>
      <w:r w:rsidR="00061979" w:rsidRPr="007514D4">
        <w:rPr>
          <w:rFonts w:asciiTheme="majorEastAsia" w:eastAsiaTheme="majorEastAsia" w:hAnsiTheme="majorEastAsia" w:hint="eastAsia"/>
          <w:sz w:val="20"/>
        </w:rPr>
        <w:t>する</w:t>
      </w:r>
      <w:r w:rsidRPr="007514D4">
        <w:rPr>
          <w:rFonts w:asciiTheme="majorEastAsia" w:eastAsiaTheme="majorEastAsia" w:hAnsiTheme="majorEastAsia"/>
          <w:sz w:val="20"/>
        </w:rPr>
        <w:t>。</w:t>
      </w:r>
    </w:p>
    <w:p w14:paraId="3C5C44CD"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sz w:val="20"/>
        </w:rPr>
        <w:t>２　職員は</w:t>
      </w:r>
      <w:r w:rsidR="009F4962" w:rsidRPr="007514D4">
        <w:rPr>
          <w:rFonts w:asciiTheme="majorEastAsia" w:eastAsiaTheme="majorEastAsia" w:hAnsiTheme="majorEastAsia" w:hint="eastAsia"/>
          <w:sz w:val="20"/>
        </w:rPr>
        <w:t>、</w:t>
      </w:r>
      <w:r w:rsidRPr="007514D4">
        <w:rPr>
          <w:rFonts w:asciiTheme="majorEastAsia" w:eastAsiaTheme="majorEastAsia" w:hAnsiTheme="majorEastAsia"/>
          <w:sz w:val="20"/>
        </w:rPr>
        <w:t>業務上知り得た</w:t>
      </w:r>
      <w:r w:rsidRPr="007514D4">
        <w:rPr>
          <w:rFonts w:asciiTheme="majorEastAsia" w:eastAsiaTheme="majorEastAsia" w:hAnsiTheme="majorEastAsia" w:hint="eastAsia"/>
          <w:sz w:val="20"/>
        </w:rPr>
        <w:t>入所児</w:t>
      </w:r>
      <w:r w:rsidRPr="007514D4">
        <w:rPr>
          <w:rFonts w:asciiTheme="majorEastAsia" w:eastAsiaTheme="majorEastAsia" w:hAnsiTheme="majorEastAsia"/>
          <w:sz w:val="20"/>
        </w:rPr>
        <w:t>またはその家族の秘密を保持しなければならない。また、職員でなくなった後においてもこれらの秘密を保持するものとする。</w:t>
      </w:r>
    </w:p>
    <w:p w14:paraId="3AC853B9" w14:textId="77777777" w:rsidR="005D422C" w:rsidRPr="007514D4" w:rsidRDefault="005D422C" w:rsidP="00972604">
      <w:pPr>
        <w:pStyle w:val="a6"/>
        <w:rPr>
          <w:rFonts w:asciiTheme="majorEastAsia" w:eastAsiaTheme="majorEastAsia" w:hAnsiTheme="majorEastAsia"/>
          <w:sz w:val="20"/>
        </w:rPr>
      </w:pPr>
    </w:p>
    <w:p w14:paraId="3240C596" w14:textId="77777777" w:rsidR="005D422C" w:rsidRPr="007514D4" w:rsidRDefault="005D422C" w:rsidP="00972604">
      <w:pPr>
        <w:pStyle w:val="a6"/>
        <w:rPr>
          <w:rFonts w:asciiTheme="majorEastAsia" w:eastAsiaTheme="majorEastAsia" w:hAnsiTheme="majorEastAsia"/>
          <w:b/>
          <w:bCs/>
          <w:sz w:val="20"/>
        </w:rPr>
      </w:pPr>
      <w:r w:rsidRPr="007514D4">
        <w:rPr>
          <w:rFonts w:asciiTheme="majorEastAsia" w:eastAsiaTheme="majorEastAsia" w:hAnsiTheme="majorEastAsia" w:hint="eastAsia"/>
          <w:sz w:val="20"/>
        </w:rPr>
        <w:t>第７章　災害対策</w:t>
      </w:r>
    </w:p>
    <w:p w14:paraId="79E8DC1D" w14:textId="77777777" w:rsidR="005D422C" w:rsidRPr="007514D4" w:rsidRDefault="005D422C" w:rsidP="00972604">
      <w:pPr>
        <w:spacing w:line="240" w:lineRule="auto"/>
        <w:rPr>
          <w:sz w:val="20"/>
          <w:szCs w:val="20"/>
        </w:rPr>
      </w:pPr>
    </w:p>
    <w:p w14:paraId="75512F74" w14:textId="77777777" w:rsidR="005D422C" w:rsidRPr="007514D4" w:rsidRDefault="005D422C" w:rsidP="00972604">
      <w:pPr>
        <w:pStyle w:val="1"/>
      </w:pPr>
      <w:r w:rsidRPr="007514D4">
        <w:rPr>
          <w:rFonts w:hint="eastAsia"/>
        </w:rPr>
        <w:t>（</w:t>
      </w:r>
      <w:r w:rsidR="00061979" w:rsidRPr="007514D4">
        <w:rPr>
          <w:rFonts w:hint="eastAsia"/>
        </w:rPr>
        <w:t>非常</w:t>
      </w:r>
      <w:r w:rsidRPr="007514D4">
        <w:rPr>
          <w:rFonts w:hint="eastAsia"/>
        </w:rPr>
        <w:t>災害対策）</w:t>
      </w:r>
    </w:p>
    <w:p w14:paraId="46967D23" w14:textId="77777777" w:rsidR="00061979"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37</w:t>
      </w:r>
      <w:r w:rsidRPr="007514D4">
        <w:rPr>
          <w:rFonts w:asciiTheme="majorEastAsia" w:eastAsiaTheme="majorEastAsia" w:hAnsiTheme="majorEastAsia" w:hint="eastAsia"/>
          <w:sz w:val="20"/>
        </w:rPr>
        <w:t>条　園長又は防火管理者は、</w:t>
      </w:r>
      <w:r w:rsidR="00061979" w:rsidRPr="007514D4">
        <w:rPr>
          <w:rFonts w:asciiTheme="majorEastAsia" w:eastAsiaTheme="majorEastAsia" w:hAnsiTheme="majorEastAsia" w:hint="eastAsia"/>
          <w:sz w:val="20"/>
        </w:rPr>
        <w:t>消火器等の消火用具、非常口その他非常災害に必要な設備を設けるとともに、非常災害の種類及び規模に応じた具体的計画を立て、これに対する不断の注意と訓練をするように努める。</w:t>
      </w:r>
    </w:p>
    <w:p w14:paraId="164B7545" w14:textId="77777777" w:rsidR="005D422C" w:rsidRPr="007514D4" w:rsidRDefault="00061979"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２</w:t>
      </w:r>
      <w:r w:rsidRPr="007514D4">
        <w:rPr>
          <w:rFonts w:asciiTheme="majorEastAsia" w:eastAsiaTheme="majorEastAsia" w:hAnsiTheme="majorEastAsia"/>
          <w:sz w:val="20"/>
        </w:rPr>
        <w:t xml:space="preserve"> 前項の訓練のうち、避難及び消火に対する訓練は、毎月１回は、これを行</w:t>
      </w:r>
      <w:r w:rsidR="005D422C" w:rsidRPr="007514D4">
        <w:rPr>
          <w:rFonts w:asciiTheme="majorEastAsia" w:eastAsiaTheme="majorEastAsia" w:hAnsiTheme="majorEastAsia" w:hint="eastAsia"/>
          <w:sz w:val="20"/>
        </w:rPr>
        <w:t>うものとする。</w:t>
      </w:r>
    </w:p>
    <w:p w14:paraId="67DE8B77" w14:textId="77777777" w:rsidR="005D422C" w:rsidRPr="007514D4" w:rsidRDefault="005D422C" w:rsidP="00972604">
      <w:pPr>
        <w:spacing w:line="240" w:lineRule="auto"/>
        <w:rPr>
          <w:sz w:val="20"/>
          <w:szCs w:val="20"/>
        </w:rPr>
      </w:pPr>
    </w:p>
    <w:p w14:paraId="5F99454C" w14:textId="77777777" w:rsidR="005D422C" w:rsidRPr="007514D4" w:rsidRDefault="005D422C" w:rsidP="00972604">
      <w:pPr>
        <w:pStyle w:val="a6"/>
        <w:rPr>
          <w:rFonts w:asciiTheme="majorEastAsia" w:eastAsiaTheme="majorEastAsia" w:hAnsiTheme="majorEastAsia"/>
          <w:sz w:val="20"/>
        </w:rPr>
      </w:pPr>
      <w:r w:rsidRPr="007514D4">
        <w:rPr>
          <w:rFonts w:asciiTheme="majorEastAsia" w:eastAsiaTheme="majorEastAsia" w:hAnsiTheme="majorEastAsia" w:hint="eastAsia"/>
          <w:sz w:val="20"/>
        </w:rPr>
        <w:t>第８章　地域活動事業</w:t>
      </w:r>
    </w:p>
    <w:p w14:paraId="1604521F" w14:textId="77777777" w:rsidR="005D422C" w:rsidRPr="007514D4" w:rsidRDefault="005D422C" w:rsidP="00972604">
      <w:pPr>
        <w:spacing w:line="240" w:lineRule="auto"/>
        <w:rPr>
          <w:sz w:val="20"/>
          <w:szCs w:val="20"/>
        </w:rPr>
      </w:pPr>
    </w:p>
    <w:p w14:paraId="3ECF3D1D" w14:textId="77777777" w:rsidR="005D422C" w:rsidRPr="007514D4" w:rsidRDefault="005D422C" w:rsidP="00972604">
      <w:pPr>
        <w:pStyle w:val="1"/>
      </w:pPr>
      <w:r w:rsidRPr="007514D4">
        <w:rPr>
          <w:rFonts w:hint="eastAsia"/>
        </w:rPr>
        <w:t>（子育て</w:t>
      </w:r>
      <w:r w:rsidR="00784041" w:rsidRPr="007514D4">
        <w:rPr>
          <w:rFonts w:hint="eastAsia"/>
        </w:rPr>
        <w:t>支援</w:t>
      </w:r>
      <w:r w:rsidRPr="007514D4">
        <w:rPr>
          <w:rFonts w:hint="eastAsia"/>
        </w:rPr>
        <w:t>）</w:t>
      </w:r>
    </w:p>
    <w:p w14:paraId="2F6850D0"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38</w:t>
      </w:r>
      <w:r w:rsidRPr="007514D4">
        <w:rPr>
          <w:rFonts w:asciiTheme="majorEastAsia" w:eastAsiaTheme="majorEastAsia" w:hAnsiTheme="majorEastAsia" w:hint="eastAsia"/>
          <w:sz w:val="20"/>
        </w:rPr>
        <w:t>条　地域の子育て家庭への支援及び相互交流を図るため、園庭開放、育児相談、子育て講座の開催、絵本の貸出、子育て通信の発行、掲示板による地域向け育児情報の提供等からなる地域子育て支援拠点事業を実施する。</w:t>
      </w:r>
    </w:p>
    <w:p w14:paraId="4FF0F5C8" w14:textId="77777777" w:rsidR="005D422C" w:rsidRPr="007514D4" w:rsidRDefault="005D422C" w:rsidP="00972604">
      <w:pPr>
        <w:pStyle w:val="a3"/>
        <w:ind w:left="231" w:hanging="231"/>
        <w:rPr>
          <w:rFonts w:asciiTheme="majorEastAsia" w:eastAsiaTheme="majorEastAsia" w:hAnsiTheme="majorEastAsia"/>
          <w:sz w:val="20"/>
        </w:rPr>
      </w:pPr>
    </w:p>
    <w:p w14:paraId="6A11D8AA" w14:textId="77777777" w:rsidR="005D422C" w:rsidRPr="007514D4" w:rsidRDefault="005D422C" w:rsidP="00972604">
      <w:pPr>
        <w:pStyle w:val="a6"/>
        <w:rPr>
          <w:rFonts w:asciiTheme="majorEastAsia" w:eastAsiaTheme="majorEastAsia" w:hAnsiTheme="majorEastAsia"/>
          <w:b/>
          <w:bCs/>
          <w:sz w:val="20"/>
        </w:rPr>
      </w:pPr>
      <w:r w:rsidRPr="007514D4">
        <w:rPr>
          <w:rFonts w:asciiTheme="majorEastAsia" w:eastAsiaTheme="majorEastAsia" w:hAnsiTheme="majorEastAsia" w:hint="eastAsia"/>
          <w:sz w:val="20"/>
        </w:rPr>
        <w:t>第９章　雑　　則</w:t>
      </w:r>
    </w:p>
    <w:p w14:paraId="49B1D7E3" w14:textId="77777777" w:rsidR="005D422C" w:rsidRPr="007514D4" w:rsidRDefault="005D422C" w:rsidP="00972604">
      <w:pPr>
        <w:spacing w:line="240" w:lineRule="auto"/>
        <w:rPr>
          <w:sz w:val="20"/>
          <w:szCs w:val="20"/>
        </w:rPr>
      </w:pPr>
    </w:p>
    <w:p w14:paraId="46B3E90B" w14:textId="77777777" w:rsidR="005D422C" w:rsidRPr="007514D4" w:rsidRDefault="005D422C" w:rsidP="00972604">
      <w:pPr>
        <w:pStyle w:val="1"/>
      </w:pPr>
      <w:r w:rsidRPr="007514D4">
        <w:rPr>
          <w:rFonts w:hint="eastAsia"/>
        </w:rPr>
        <w:t>（改正）</w:t>
      </w:r>
    </w:p>
    <w:p w14:paraId="7F003311" w14:textId="77777777" w:rsidR="005D422C" w:rsidRPr="007514D4" w:rsidRDefault="005D422C" w:rsidP="00972604">
      <w:pPr>
        <w:pStyle w:val="a3"/>
        <w:ind w:left="231" w:hanging="231"/>
        <w:rPr>
          <w:rFonts w:asciiTheme="majorEastAsia" w:eastAsiaTheme="majorEastAsia" w:hAnsiTheme="majorEastAsia"/>
          <w:sz w:val="20"/>
        </w:rPr>
      </w:pPr>
      <w:r w:rsidRPr="007514D4">
        <w:rPr>
          <w:rFonts w:asciiTheme="majorEastAsia" w:eastAsiaTheme="majorEastAsia" w:hAnsiTheme="majorEastAsia" w:hint="eastAsia"/>
          <w:sz w:val="20"/>
        </w:rPr>
        <w:t>第</w:t>
      </w:r>
      <w:r w:rsidR="005A75F1" w:rsidRPr="007514D4">
        <w:rPr>
          <w:rFonts w:asciiTheme="majorEastAsia" w:eastAsiaTheme="majorEastAsia" w:hAnsiTheme="majorEastAsia" w:hint="eastAsia"/>
          <w:sz w:val="20"/>
        </w:rPr>
        <w:t>39</w:t>
      </w:r>
      <w:r w:rsidR="006F634E" w:rsidRPr="007514D4">
        <w:rPr>
          <w:rFonts w:asciiTheme="majorEastAsia" w:eastAsiaTheme="majorEastAsia" w:hAnsiTheme="majorEastAsia" w:hint="eastAsia"/>
          <w:sz w:val="20"/>
        </w:rPr>
        <w:t>条　この規程</w:t>
      </w:r>
      <w:r w:rsidR="00F12266" w:rsidRPr="007514D4">
        <w:rPr>
          <w:rFonts w:asciiTheme="majorEastAsia" w:eastAsiaTheme="majorEastAsia" w:hAnsiTheme="majorEastAsia" w:hint="eastAsia"/>
          <w:sz w:val="20"/>
        </w:rPr>
        <w:t>を改正、廃止するときは、社会福祉法人菊清</w:t>
      </w:r>
      <w:r w:rsidRPr="007514D4">
        <w:rPr>
          <w:rFonts w:asciiTheme="majorEastAsia" w:eastAsiaTheme="majorEastAsia" w:hAnsiTheme="majorEastAsia" w:hint="eastAsia"/>
          <w:sz w:val="20"/>
        </w:rPr>
        <w:t>会理事会の議決を経るもの　とする。</w:t>
      </w:r>
    </w:p>
    <w:p w14:paraId="45B41ED8" w14:textId="77777777" w:rsidR="005D422C" w:rsidRPr="007514D4" w:rsidRDefault="005D422C" w:rsidP="00972604">
      <w:pPr>
        <w:spacing w:line="240" w:lineRule="auto"/>
        <w:rPr>
          <w:sz w:val="20"/>
          <w:szCs w:val="20"/>
        </w:rPr>
      </w:pPr>
    </w:p>
    <w:p w14:paraId="2A100E20" w14:textId="7ACE8041" w:rsidR="005D422C" w:rsidRPr="007514D4" w:rsidRDefault="005D422C" w:rsidP="00972604">
      <w:pPr>
        <w:pStyle w:val="1"/>
      </w:pPr>
      <w:r w:rsidRPr="007514D4">
        <w:rPr>
          <w:rFonts w:hint="eastAsia"/>
        </w:rPr>
        <w:t>付則　この</w:t>
      </w:r>
      <w:r w:rsidR="006F634E" w:rsidRPr="007514D4">
        <w:rPr>
          <w:rFonts w:hint="eastAsia"/>
        </w:rPr>
        <w:t>規程</w:t>
      </w:r>
      <w:r w:rsidR="00BC3F17" w:rsidRPr="007514D4">
        <w:rPr>
          <w:rFonts w:hint="eastAsia"/>
        </w:rPr>
        <w:t>は平成３１</w:t>
      </w:r>
      <w:r w:rsidR="00F12266" w:rsidRPr="007514D4">
        <w:rPr>
          <w:rFonts w:hint="eastAsia"/>
        </w:rPr>
        <w:t>年４月１</w:t>
      </w:r>
      <w:r w:rsidRPr="007514D4">
        <w:rPr>
          <w:rFonts w:hint="eastAsia"/>
        </w:rPr>
        <w:t>日から施行する。</w:t>
      </w:r>
    </w:p>
    <w:sectPr w:rsidR="005D422C" w:rsidRPr="007514D4" w:rsidSect="006D29E9">
      <w:pgSz w:w="11906" w:h="16838" w:code="9"/>
      <w:pgMar w:top="1418" w:right="1134" w:bottom="1418" w:left="1134" w:header="680" w:footer="680" w:gutter="0"/>
      <w:pgNumType w:start="1"/>
      <w:cols w:space="425"/>
      <w:docGrid w:type="linesAndChars" w:linePitch="31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3945A" w14:textId="77777777" w:rsidR="003874EA" w:rsidRDefault="003874EA" w:rsidP="00972604">
      <w:r>
        <w:separator/>
      </w:r>
    </w:p>
  </w:endnote>
  <w:endnote w:type="continuationSeparator" w:id="0">
    <w:p w14:paraId="3FE3237F" w14:textId="77777777" w:rsidR="003874EA" w:rsidRDefault="003874EA" w:rsidP="0097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AAA4E" w14:textId="77777777" w:rsidR="003874EA" w:rsidRDefault="003874EA" w:rsidP="00972604">
      <w:r>
        <w:separator/>
      </w:r>
    </w:p>
  </w:footnote>
  <w:footnote w:type="continuationSeparator" w:id="0">
    <w:p w14:paraId="26E4DF59" w14:textId="77777777" w:rsidR="003874EA" w:rsidRDefault="003874EA" w:rsidP="0097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95723"/>
    <w:multiLevelType w:val="hybridMultilevel"/>
    <w:tmpl w:val="E3BC2010"/>
    <w:lvl w:ilvl="0" w:tplc="51A49134">
      <w:start w:val="2"/>
      <w:numFmt w:val="decimalFullWidth"/>
      <w:lvlText w:val="(%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880394"/>
    <w:multiLevelType w:val="hybridMultilevel"/>
    <w:tmpl w:val="7F5EE120"/>
    <w:lvl w:ilvl="0" w:tplc="454E4B1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ABB05D7"/>
    <w:multiLevelType w:val="hybridMultilevel"/>
    <w:tmpl w:val="B2F60472"/>
    <w:lvl w:ilvl="0" w:tplc="4532E144">
      <w:start w:val="11"/>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4991959">
    <w:abstractNumId w:val="2"/>
  </w:num>
  <w:num w:numId="2" w16cid:durableId="1115127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11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1"/>
  <w:drawingGridVerticalSpacing w:val="15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55"/>
    <w:rsid w:val="00002EB7"/>
    <w:rsid w:val="000160E2"/>
    <w:rsid w:val="00050DEF"/>
    <w:rsid w:val="00060232"/>
    <w:rsid w:val="00061979"/>
    <w:rsid w:val="000836F6"/>
    <w:rsid w:val="00096DB3"/>
    <w:rsid w:val="000A023D"/>
    <w:rsid w:val="000B2C5B"/>
    <w:rsid w:val="000B380A"/>
    <w:rsid w:val="000B3FED"/>
    <w:rsid w:val="000B68BA"/>
    <w:rsid w:val="000D5F7A"/>
    <w:rsid w:val="000E46BD"/>
    <w:rsid w:val="000E50A3"/>
    <w:rsid w:val="000F406B"/>
    <w:rsid w:val="000F48F1"/>
    <w:rsid w:val="000F5AF3"/>
    <w:rsid w:val="001113E0"/>
    <w:rsid w:val="001153F6"/>
    <w:rsid w:val="0012741B"/>
    <w:rsid w:val="00176029"/>
    <w:rsid w:val="00186C76"/>
    <w:rsid w:val="001875E9"/>
    <w:rsid w:val="00195BFE"/>
    <w:rsid w:val="001A1F6F"/>
    <w:rsid w:val="001A3116"/>
    <w:rsid w:val="001A55BE"/>
    <w:rsid w:val="001A6842"/>
    <w:rsid w:val="001C011F"/>
    <w:rsid w:val="001C6453"/>
    <w:rsid w:val="001D053A"/>
    <w:rsid w:val="001E3C4F"/>
    <w:rsid w:val="002062E0"/>
    <w:rsid w:val="002138E3"/>
    <w:rsid w:val="00220A98"/>
    <w:rsid w:val="00222A81"/>
    <w:rsid w:val="00227FC2"/>
    <w:rsid w:val="00240133"/>
    <w:rsid w:val="00272822"/>
    <w:rsid w:val="002836F0"/>
    <w:rsid w:val="00296958"/>
    <w:rsid w:val="002A6692"/>
    <w:rsid w:val="002B0F28"/>
    <w:rsid w:val="002C0F89"/>
    <w:rsid w:val="00305C28"/>
    <w:rsid w:val="00333851"/>
    <w:rsid w:val="00364A1E"/>
    <w:rsid w:val="00376867"/>
    <w:rsid w:val="00376E01"/>
    <w:rsid w:val="003874EA"/>
    <w:rsid w:val="0039533E"/>
    <w:rsid w:val="003A5654"/>
    <w:rsid w:val="00456DB7"/>
    <w:rsid w:val="004663A7"/>
    <w:rsid w:val="00480781"/>
    <w:rsid w:val="004867D5"/>
    <w:rsid w:val="00492FC1"/>
    <w:rsid w:val="004A1ABC"/>
    <w:rsid w:val="004E53F5"/>
    <w:rsid w:val="00501073"/>
    <w:rsid w:val="00543D17"/>
    <w:rsid w:val="0055611A"/>
    <w:rsid w:val="005839BF"/>
    <w:rsid w:val="005A75F1"/>
    <w:rsid w:val="005A7604"/>
    <w:rsid w:val="005B7435"/>
    <w:rsid w:val="005C3E2A"/>
    <w:rsid w:val="005C4365"/>
    <w:rsid w:val="005D422C"/>
    <w:rsid w:val="005F4344"/>
    <w:rsid w:val="00605975"/>
    <w:rsid w:val="006151D3"/>
    <w:rsid w:val="00615951"/>
    <w:rsid w:val="00617401"/>
    <w:rsid w:val="00651DCE"/>
    <w:rsid w:val="006778A6"/>
    <w:rsid w:val="00697EA1"/>
    <w:rsid w:val="006A0D5C"/>
    <w:rsid w:val="006A101A"/>
    <w:rsid w:val="006D29E9"/>
    <w:rsid w:val="006F634E"/>
    <w:rsid w:val="00706939"/>
    <w:rsid w:val="00710305"/>
    <w:rsid w:val="007211EE"/>
    <w:rsid w:val="007514D4"/>
    <w:rsid w:val="007579A2"/>
    <w:rsid w:val="00771755"/>
    <w:rsid w:val="007779CD"/>
    <w:rsid w:val="00784041"/>
    <w:rsid w:val="00796E68"/>
    <w:rsid w:val="007E5D9C"/>
    <w:rsid w:val="007F28C1"/>
    <w:rsid w:val="007F4764"/>
    <w:rsid w:val="008219AA"/>
    <w:rsid w:val="00826C7F"/>
    <w:rsid w:val="00841357"/>
    <w:rsid w:val="00874CD1"/>
    <w:rsid w:val="008B46E1"/>
    <w:rsid w:val="008C4C5F"/>
    <w:rsid w:val="008D0F6C"/>
    <w:rsid w:val="00924031"/>
    <w:rsid w:val="00963A37"/>
    <w:rsid w:val="00966D68"/>
    <w:rsid w:val="009720F8"/>
    <w:rsid w:val="00972604"/>
    <w:rsid w:val="00972E15"/>
    <w:rsid w:val="00972F73"/>
    <w:rsid w:val="00973B6C"/>
    <w:rsid w:val="00985D59"/>
    <w:rsid w:val="00986254"/>
    <w:rsid w:val="009A4804"/>
    <w:rsid w:val="009B1C51"/>
    <w:rsid w:val="009C6D9A"/>
    <w:rsid w:val="009E516F"/>
    <w:rsid w:val="009F4962"/>
    <w:rsid w:val="00A17955"/>
    <w:rsid w:val="00A26E00"/>
    <w:rsid w:val="00A82D69"/>
    <w:rsid w:val="00A83BAA"/>
    <w:rsid w:val="00AA6D7C"/>
    <w:rsid w:val="00AC1123"/>
    <w:rsid w:val="00B04E79"/>
    <w:rsid w:val="00B32A23"/>
    <w:rsid w:val="00B37DEC"/>
    <w:rsid w:val="00B40F28"/>
    <w:rsid w:val="00B42ADB"/>
    <w:rsid w:val="00B4703B"/>
    <w:rsid w:val="00B76F8F"/>
    <w:rsid w:val="00B903AE"/>
    <w:rsid w:val="00BA6257"/>
    <w:rsid w:val="00BB13F2"/>
    <w:rsid w:val="00BB52DA"/>
    <w:rsid w:val="00BB7F74"/>
    <w:rsid w:val="00BC3F17"/>
    <w:rsid w:val="00BD6918"/>
    <w:rsid w:val="00BE08E3"/>
    <w:rsid w:val="00BE3E95"/>
    <w:rsid w:val="00BF0BE5"/>
    <w:rsid w:val="00BF754B"/>
    <w:rsid w:val="00C165CE"/>
    <w:rsid w:val="00C16664"/>
    <w:rsid w:val="00C508B8"/>
    <w:rsid w:val="00C607CD"/>
    <w:rsid w:val="00C66300"/>
    <w:rsid w:val="00C705E5"/>
    <w:rsid w:val="00CB034C"/>
    <w:rsid w:val="00CC0F64"/>
    <w:rsid w:val="00CC28EA"/>
    <w:rsid w:val="00CC4E36"/>
    <w:rsid w:val="00CD4544"/>
    <w:rsid w:val="00CE7C67"/>
    <w:rsid w:val="00D002D4"/>
    <w:rsid w:val="00D46888"/>
    <w:rsid w:val="00D62B8E"/>
    <w:rsid w:val="00D63C5F"/>
    <w:rsid w:val="00D73662"/>
    <w:rsid w:val="00D901EF"/>
    <w:rsid w:val="00D93632"/>
    <w:rsid w:val="00DB161A"/>
    <w:rsid w:val="00DC227A"/>
    <w:rsid w:val="00DD73E2"/>
    <w:rsid w:val="00DE5D3B"/>
    <w:rsid w:val="00DF1A21"/>
    <w:rsid w:val="00E05C69"/>
    <w:rsid w:val="00E453FC"/>
    <w:rsid w:val="00E5631B"/>
    <w:rsid w:val="00E664DF"/>
    <w:rsid w:val="00E74861"/>
    <w:rsid w:val="00E84085"/>
    <w:rsid w:val="00EB0434"/>
    <w:rsid w:val="00EB2BFD"/>
    <w:rsid w:val="00F03123"/>
    <w:rsid w:val="00F12266"/>
    <w:rsid w:val="00F17222"/>
    <w:rsid w:val="00F3261C"/>
    <w:rsid w:val="00F429BB"/>
    <w:rsid w:val="00F47E3B"/>
    <w:rsid w:val="00F73729"/>
    <w:rsid w:val="00F823CF"/>
    <w:rsid w:val="00F972AE"/>
    <w:rsid w:val="00FA015B"/>
    <w:rsid w:val="00FC0F20"/>
    <w:rsid w:val="00FC3E83"/>
    <w:rsid w:val="00FC4151"/>
    <w:rsid w:val="00FD66D2"/>
    <w:rsid w:val="00FF2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625853C"/>
  <w15:docId w15:val="{0AE65CAC-CB94-402C-B71C-36F11A40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972604"/>
    <w:pPr>
      <w:autoSpaceDE w:val="0"/>
      <w:autoSpaceDN w:val="0"/>
      <w:adjustRightInd w:val="0"/>
      <w:spacing w:line="740" w:lineRule="atLeast"/>
    </w:pPr>
    <w:rPr>
      <w:rFonts w:asciiTheme="majorEastAsia" w:eastAsiaTheme="majorEastAsia" w:hAnsiTheme="majorEastAsia" w:cs="Courier"/>
      <w:sz w:val="24"/>
      <w:szCs w:val="24"/>
    </w:rPr>
  </w:style>
  <w:style w:type="paragraph" w:styleId="1">
    <w:name w:val="heading 1"/>
    <w:next w:val="a"/>
    <w:autoRedefine/>
    <w:qFormat/>
    <w:rsid w:val="005A75F1"/>
    <w:pPr>
      <w:widowControl w:val="0"/>
      <w:adjustRightInd w:val="0"/>
      <w:outlineLvl w:val="0"/>
    </w:pPr>
    <w:rPr>
      <w:rFonts w:asciiTheme="majorEastAsia" w:eastAsiaTheme="majorEastAsia" w:hAnsiTheme="majorEastAsia" w:cs="Courier New"/>
    </w:rPr>
  </w:style>
  <w:style w:type="paragraph" w:styleId="2">
    <w:name w:val="heading 2"/>
    <w:basedOn w:val="a"/>
    <w:next w:val="a"/>
    <w:qFormat/>
    <w:rsid w:val="00F47E3B"/>
    <w:pPr>
      <w:keepNext/>
      <w:outlineLvl w:val="1"/>
    </w:pPr>
    <w:rPr>
      <w:rFonts w:ascii="Arial" w:eastAsia="ＭＳ ゴシック" w:hAnsi="Arial"/>
    </w:rPr>
  </w:style>
  <w:style w:type="paragraph" w:styleId="3">
    <w:name w:val="heading 3"/>
    <w:basedOn w:val="a"/>
    <w:next w:val="a"/>
    <w:qFormat/>
    <w:rsid w:val="00F47E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autoRedefine/>
    <w:rsid w:val="00F47E3B"/>
    <w:pPr>
      <w:widowControl w:val="0"/>
      <w:ind w:left="241" w:hangingChars="100" w:hanging="241"/>
    </w:pPr>
    <w:rPr>
      <w:rFonts w:ascii="ＭＳ 明朝" w:hAnsi="ＭＳ ゴシック" w:cs="Courier New"/>
      <w:sz w:val="21"/>
    </w:rPr>
  </w:style>
  <w:style w:type="paragraph" w:styleId="z-">
    <w:name w:val="HTML Top of Form"/>
    <w:basedOn w:val="a"/>
    <w:next w:val="a"/>
    <w:hidden/>
    <w:rsid w:val="00F47E3B"/>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F47E3B"/>
    <w:pPr>
      <w:pBdr>
        <w:top w:val="single" w:sz="6" w:space="1" w:color="auto"/>
      </w:pBdr>
      <w:jc w:val="center"/>
    </w:pPr>
    <w:rPr>
      <w:rFonts w:ascii="Arial" w:hAnsi="Arial" w:cs="Arial"/>
      <w:vanish/>
      <w:sz w:val="16"/>
      <w:szCs w:val="16"/>
    </w:rPr>
  </w:style>
  <w:style w:type="paragraph" w:customStyle="1" w:styleId="2ind1">
    <w:name w:val="2ind・1下げ"/>
    <w:autoRedefine/>
    <w:rsid w:val="00F47E3B"/>
    <w:pPr>
      <w:widowControl w:val="0"/>
      <w:tabs>
        <w:tab w:val="left" w:pos="7471"/>
      </w:tabs>
      <w:ind w:leftChars="200" w:left="300" w:hangingChars="100" w:hanging="100"/>
    </w:pPr>
    <w:rPr>
      <w:rFonts w:ascii="ＭＳ 明朝" w:hAnsi="ＭＳ 明朝"/>
      <w:sz w:val="21"/>
    </w:rPr>
  </w:style>
  <w:style w:type="paragraph" w:customStyle="1" w:styleId="a4">
    <w:name w:val="タイトル"/>
    <w:autoRedefine/>
    <w:rsid w:val="00972F73"/>
    <w:pPr>
      <w:jc w:val="center"/>
    </w:pPr>
    <w:rPr>
      <w:rFonts w:ascii="ＭＳ ゴシック" w:eastAsia="ＭＳ ゴシック"/>
      <w:b/>
      <w:sz w:val="24"/>
      <w:szCs w:val="24"/>
    </w:rPr>
  </w:style>
  <w:style w:type="paragraph" w:customStyle="1" w:styleId="3ind1">
    <w:name w:val="3ind・1下げ"/>
    <w:rsid w:val="00F47E3B"/>
    <w:pPr>
      <w:widowControl w:val="0"/>
      <w:adjustRightInd w:val="0"/>
      <w:ind w:leftChars="300" w:left="964" w:hangingChars="100" w:hanging="241"/>
    </w:pPr>
    <w:rPr>
      <w:rFonts w:ascii="ＭＳ 明朝" w:hAnsi="ＭＳ 明朝"/>
      <w:sz w:val="21"/>
    </w:rPr>
  </w:style>
  <w:style w:type="paragraph" w:customStyle="1" w:styleId="4ind1">
    <w:name w:val="4ind・1下げ"/>
    <w:autoRedefine/>
    <w:rsid w:val="00F47E3B"/>
    <w:pPr>
      <w:widowControl w:val="0"/>
      <w:adjustRightInd w:val="0"/>
      <w:ind w:leftChars="400" w:left="1205" w:hangingChars="100" w:hanging="241"/>
    </w:pPr>
    <w:rPr>
      <w:rFonts w:ascii="ＭＳ 明朝" w:hAnsi="ＭＳ 明朝"/>
      <w:sz w:val="21"/>
    </w:rPr>
  </w:style>
  <w:style w:type="character" w:styleId="a5">
    <w:name w:val="page number"/>
    <w:basedOn w:val="a0"/>
    <w:rsid w:val="00F47E3B"/>
  </w:style>
  <w:style w:type="paragraph" w:customStyle="1" w:styleId="10">
    <w:name w:val="スタイル1"/>
    <w:rsid w:val="00F47E3B"/>
    <w:rPr>
      <w:rFonts w:ascii="ＭＳ 明朝" w:hAnsi="ＭＳ 明朝"/>
      <w:sz w:val="21"/>
    </w:rPr>
  </w:style>
  <w:style w:type="paragraph" w:customStyle="1" w:styleId="a6">
    <w:name w:val="第○章"/>
    <w:autoRedefine/>
    <w:rsid w:val="00F47E3B"/>
    <w:pPr>
      <w:widowControl w:val="0"/>
      <w:adjustRightInd w:val="0"/>
    </w:pPr>
    <w:rPr>
      <w:rFonts w:ascii="ＭＳ 明朝"/>
      <w:sz w:val="21"/>
    </w:rPr>
  </w:style>
  <w:style w:type="paragraph" w:styleId="a7">
    <w:name w:val="header"/>
    <w:basedOn w:val="a"/>
    <w:rsid w:val="00F47E3B"/>
    <w:pPr>
      <w:tabs>
        <w:tab w:val="center" w:pos="4252"/>
        <w:tab w:val="right" w:pos="8504"/>
      </w:tabs>
      <w:snapToGrid w:val="0"/>
    </w:pPr>
  </w:style>
  <w:style w:type="paragraph" w:styleId="a8">
    <w:name w:val="footer"/>
    <w:basedOn w:val="a"/>
    <w:rsid w:val="00F47E3B"/>
    <w:pPr>
      <w:tabs>
        <w:tab w:val="center" w:pos="4252"/>
        <w:tab w:val="right" w:pos="8504"/>
      </w:tabs>
      <w:snapToGrid w:val="0"/>
    </w:pPr>
  </w:style>
  <w:style w:type="paragraph" w:customStyle="1" w:styleId="2ind10">
    <w:name w:val="2ind・1ぶら下げ"/>
    <w:basedOn w:val="2ind1"/>
    <w:autoRedefine/>
    <w:rsid w:val="00F47E3B"/>
    <w:pPr>
      <w:ind w:left="723" w:hanging="241"/>
    </w:pPr>
  </w:style>
  <w:style w:type="paragraph" w:customStyle="1" w:styleId="2ind2">
    <w:name w:val="2ind・2下げ"/>
    <w:basedOn w:val="2ind1"/>
    <w:autoRedefine/>
    <w:rsid w:val="00F47E3B"/>
    <w:pPr>
      <w:ind w:leftChars="100" w:left="241" w:firstLineChars="300" w:firstLine="723"/>
    </w:pPr>
  </w:style>
  <w:style w:type="paragraph" w:customStyle="1" w:styleId="11">
    <w:name w:val="1字下げ"/>
    <w:basedOn w:val="2ind10"/>
    <w:autoRedefine/>
    <w:rsid w:val="00F47E3B"/>
  </w:style>
  <w:style w:type="paragraph" w:customStyle="1" w:styleId="20">
    <w:name w:val="2字下げ"/>
    <w:autoRedefine/>
    <w:rsid w:val="00F47E3B"/>
    <w:pPr>
      <w:ind w:leftChars="200" w:left="482"/>
    </w:pPr>
    <w:rPr>
      <w:sz w:val="21"/>
    </w:rPr>
  </w:style>
  <w:style w:type="paragraph" w:customStyle="1" w:styleId="2ind3">
    <w:name w:val="2ind・3下げ"/>
    <w:rsid w:val="00F47E3B"/>
    <w:pPr>
      <w:ind w:leftChars="200" w:left="723" w:hangingChars="100" w:hanging="241"/>
    </w:pPr>
    <w:rPr>
      <w:sz w:val="21"/>
    </w:rPr>
  </w:style>
  <w:style w:type="paragraph" w:customStyle="1" w:styleId="12">
    <w:name w:val="1 字ぶら下げ"/>
    <w:rsid w:val="00F47E3B"/>
    <w:pPr>
      <w:ind w:leftChars="100" w:left="200" w:hangingChars="100" w:hanging="100"/>
    </w:pPr>
    <w:rPr>
      <w:sz w:val="21"/>
    </w:rPr>
  </w:style>
  <w:style w:type="paragraph" w:customStyle="1" w:styleId="120">
    <w:name w:val="1字2ぶら下げ"/>
    <w:autoRedefine/>
    <w:rsid w:val="00F47E3B"/>
    <w:pPr>
      <w:ind w:leftChars="100" w:left="723" w:hangingChars="200" w:hanging="482"/>
    </w:pPr>
    <w:rPr>
      <w:sz w:val="21"/>
    </w:rPr>
  </w:style>
  <w:style w:type="paragraph" w:customStyle="1" w:styleId="2ind">
    <w:name w:val="2ind・下げ"/>
    <w:rsid w:val="00F47E3B"/>
    <w:pPr>
      <w:ind w:leftChars="200" w:left="200" w:firstLineChars="100" w:firstLine="100"/>
    </w:pPr>
    <w:rPr>
      <w:sz w:val="21"/>
    </w:rPr>
  </w:style>
  <w:style w:type="paragraph" w:customStyle="1" w:styleId="1ind">
    <w:name w:val="1ind・字下げ"/>
    <w:rsid w:val="00F47E3B"/>
    <w:pPr>
      <w:ind w:leftChars="100" w:left="100" w:firstLineChars="100" w:firstLine="100"/>
    </w:pPr>
    <w:rPr>
      <w:sz w:val="21"/>
    </w:rPr>
  </w:style>
  <w:style w:type="paragraph" w:customStyle="1" w:styleId="23">
    <w:name w:val="2字・3ぶら下げ"/>
    <w:rsid w:val="00F47E3B"/>
    <w:pPr>
      <w:ind w:leftChars="200" w:left="600" w:hangingChars="400" w:hanging="400"/>
    </w:pPr>
    <w:rPr>
      <w:sz w:val="21"/>
    </w:rPr>
  </w:style>
  <w:style w:type="paragraph" w:styleId="a9">
    <w:name w:val="Balloon Text"/>
    <w:basedOn w:val="a"/>
    <w:link w:val="aa"/>
    <w:rsid w:val="00F12266"/>
    <w:rPr>
      <w:rFonts w:asciiTheme="majorHAnsi" w:hAnsiTheme="majorHAnsi" w:cstheme="majorBidi"/>
    </w:rPr>
  </w:style>
  <w:style w:type="character" w:customStyle="1" w:styleId="aa">
    <w:name w:val="吹き出し (文字)"/>
    <w:basedOn w:val="a0"/>
    <w:link w:val="a9"/>
    <w:rsid w:val="00F122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31038;&#20250;&#31119;&#31049;\&#21029;&#32025;&#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7F581-004D-4F15-AD45-5C1A1608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別紙２</Template>
  <TotalTime>36</TotalTime>
  <Pages>5</Pages>
  <Words>4410</Words>
  <Characters>391</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社会福祉法人　○○会</vt:lpstr>
    </vt:vector>
  </TitlesOfParts>
  <Company>八王子市役所</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東京都社会福祉協議会</dc:creator>
  <cp:lastModifiedBy>保育園 ぴっころ</cp:lastModifiedBy>
  <cp:revision>5</cp:revision>
  <cp:lastPrinted>2024-11-28T07:20:00Z</cp:lastPrinted>
  <dcterms:created xsi:type="dcterms:W3CDTF">2024-11-28T06:41:00Z</dcterms:created>
  <dcterms:modified xsi:type="dcterms:W3CDTF">2024-11-28T07:41:00Z</dcterms:modified>
</cp:coreProperties>
</file>